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20" w:lineRule="exact"/>
        <w:ind w:left="240" w:hangingChars="100" w:hanging="240"/>
        <w:rPr>
          <w:rFonts w:ascii="メイリオ" w:eastAsia="メイリオ" w:hAnsi="メイリオ"/>
          <w:color w:val="000000" w:themeColor="text1"/>
          <w:sz w:val="24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4"/>
          <w:szCs w:val="28"/>
        </w:rPr>
        <w:t>参考様式第１号</w:t>
      </w:r>
    </w:p>
    <w:p>
      <w:pPr>
        <w:spacing w:line="320" w:lineRule="exact"/>
        <w:ind w:left="240" w:hangingChars="100" w:hanging="240"/>
        <w:rPr>
          <w:rFonts w:ascii="メイリオ" w:eastAsia="メイリオ" w:hAnsi="メイリオ"/>
          <w:color w:val="000000" w:themeColor="text1"/>
          <w:sz w:val="24"/>
          <w:szCs w:val="28"/>
          <w:u w:val="single"/>
        </w:rPr>
      </w:pPr>
      <w:r>
        <w:rPr>
          <w:rFonts w:ascii="メイリオ" w:eastAsia="メイリオ" w:hAnsi="メイリオ" w:hint="eastAsia"/>
          <w:color w:val="000000" w:themeColor="text1"/>
          <w:sz w:val="24"/>
          <w:szCs w:val="28"/>
        </w:rPr>
        <w:t xml:space="preserve">　　　　　　　　　　　　　　　　　　　　　　　　　　　</w:t>
      </w:r>
      <w:r>
        <w:rPr>
          <w:rFonts w:ascii="メイリオ" w:eastAsia="メイリオ" w:hAnsi="メイリオ" w:hint="eastAsia"/>
          <w:color w:val="000000" w:themeColor="text1"/>
          <w:sz w:val="24"/>
          <w:szCs w:val="28"/>
          <w:u w:val="single"/>
        </w:rPr>
        <w:t xml:space="preserve">申請者名　　　　　　　　　</w:t>
      </w:r>
    </w:p>
    <w:p>
      <w:pPr>
        <w:jc w:val="center"/>
        <w:rPr>
          <w:rFonts w:ascii="メイリオ" w:eastAsia="メイリオ" w:hAnsi="メイリオ"/>
          <w:color w:val="000000" w:themeColor="text1"/>
          <w:sz w:val="24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4"/>
          <w:szCs w:val="24"/>
        </w:rPr>
        <w:t>農業用資機材購入費補助金</w:t>
      </w:r>
      <w:r>
        <w:rPr>
          <w:rFonts w:ascii="メイリオ" w:eastAsia="メイリオ" w:hAnsi="メイリオ" w:hint="eastAsia"/>
          <w:color w:val="000000" w:themeColor="text1"/>
          <w:sz w:val="32"/>
          <w:szCs w:val="32"/>
        </w:rPr>
        <w:t xml:space="preserve">　</w:t>
      </w:r>
      <w:r>
        <w:rPr>
          <w:rFonts w:ascii="メイリオ" w:eastAsia="メイリオ" w:hAnsi="メイリオ" w:hint="eastAsia"/>
          <w:color w:val="000000" w:themeColor="text1"/>
          <w:sz w:val="32"/>
          <w:szCs w:val="36"/>
        </w:rPr>
        <w:t>販売額明細書</w:t>
      </w:r>
    </w:p>
    <w:p>
      <w:pPr>
        <w:spacing w:line="320" w:lineRule="exact"/>
        <w:rPr>
          <w:rFonts w:ascii="メイリオ" w:eastAsia="メイリオ" w:hAnsi="メイリオ"/>
          <w:color w:val="000000" w:themeColor="text1"/>
          <w:sz w:val="24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4"/>
          <w:szCs w:val="28"/>
        </w:rPr>
        <w:t>販売額一覧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2552"/>
        <w:gridCol w:w="2551"/>
      </w:tblGrid>
      <w:tr>
        <w:tc>
          <w:tcPr>
            <w:tcW w:w="704" w:type="dxa"/>
            <w:shd w:val="clear" w:color="auto" w:fill="D0CECE" w:themeFill="background2" w:themeFillShade="E6"/>
          </w:tcPr>
          <w:p>
            <w:pPr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通番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>
            <w:pPr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品名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>
            <w:pPr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販売日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>
            <w:pPr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販売額</w:t>
            </w: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>
            <w:pPr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小計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>
            <w:pPr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合計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</w:tbl>
    <w:p>
      <w:pPr>
        <w:spacing w:line="320" w:lineRule="exact"/>
        <w:rPr>
          <w:rFonts w:hint="eastAsia"/>
          <w:color w:val="000000" w:themeColor="text1"/>
        </w:rPr>
      </w:pPr>
    </w:p>
    <w:sectPr>
      <w:headerReference w:type="default" r:id="rId7"/>
      <w:pgSz w:w="11906" w:h="16838"/>
      <w:pgMar w:top="1304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7"/>
      <w:jc w:val="right"/>
      <w:rPr>
        <w:rFonts w:ascii="メイリオ" w:eastAsia="メイリオ" w:hAnsi="メイリオ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1FB3"/>
    <w:multiLevelType w:val="hybridMultilevel"/>
    <w:tmpl w:val="81CAC19E"/>
    <w:lvl w:ilvl="0" w:tplc="15A0FA1A">
      <w:start w:val="1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1D22AC"/>
    <w:multiLevelType w:val="hybridMultilevel"/>
    <w:tmpl w:val="870EA9D6"/>
    <w:lvl w:ilvl="0" w:tplc="56A69F9A">
      <w:start w:val="14"/>
      <w:numFmt w:val="bullet"/>
      <w:lvlText w:val="□"/>
      <w:lvlJc w:val="left"/>
      <w:pPr>
        <w:ind w:left="720" w:hanging="360"/>
      </w:pPr>
      <w:rPr>
        <w:rFonts w:ascii="メイリオ" w:eastAsia="メイリオ" w:hAnsi="メイリオ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91E281B"/>
    <w:multiLevelType w:val="hybridMultilevel"/>
    <w:tmpl w:val="1270BB42"/>
    <w:lvl w:ilvl="0" w:tplc="CE24D3EE">
      <w:start w:val="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8461538">
    <w:abstractNumId w:val="0"/>
  </w:num>
  <w:num w:numId="2" w16cid:durableId="516116332">
    <w:abstractNumId w:val="1"/>
  </w:num>
  <w:num w:numId="3" w16cid:durableId="1081415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8ED9A8-74D9-4876-8A25-21EFD5F6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pPr>
      <w:jc w:val="right"/>
    </w:pPr>
    <w:rPr>
      <w:rFonts w:ascii="メイリオ" w:eastAsia="メイリオ" w:hAnsi="メイリオ"/>
      <w:sz w:val="24"/>
      <w:szCs w:val="28"/>
    </w:rPr>
  </w:style>
  <w:style w:type="character" w:customStyle="1" w:styleId="a4">
    <w:name w:val="結語 (文字)"/>
    <w:basedOn w:val="a0"/>
    <w:link w:val="a3"/>
    <w:uiPriority w:val="99"/>
    <w:rPr>
      <w:rFonts w:ascii="メイリオ" w:eastAsia="メイリオ" w:hAnsi="メイリオ"/>
      <w:sz w:val="24"/>
      <w:szCs w:val="2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4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濱谷　昇</dc:creator>
  <cp:keywords/>
  <dc:description/>
  <cp:lastModifiedBy>大原　匡喜</cp:lastModifiedBy>
  <cp:revision>5</cp:revision>
  <cp:lastPrinted>2026-04-14T08:21:00Z</cp:lastPrinted>
  <dcterms:created xsi:type="dcterms:W3CDTF">2026-04-14T08:40:00Z</dcterms:created>
  <dcterms:modified xsi:type="dcterms:W3CDTF">2026-04-27T02:02:00Z</dcterms:modified>
</cp:coreProperties>
</file>