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a"/>
        <w:rPr>
          <w:rFonts w:ascii="メイリオ" w:eastAsia="メイリオ" w:hAnsi="メイリオ" w:cs="メイリオ"/>
          <w:sz w:val="24"/>
          <w:szCs w:val="24"/>
        </w:rPr>
      </w:pPr>
      <w:r>
        <w:rPr>
          <w:rFonts w:ascii="メイリオ" w:eastAsia="メイリオ" w:hAnsi="メイリオ" w:cs="メイリオ" w:hint="eastAsia"/>
        </w:rPr>
        <w:t>様式第７号（第１１条関係）</w:t>
      </w:r>
    </w:p>
    <w:p>
      <w:pPr>
        <w:pStyle w:val="aa"/>
        <w:wordWrap/>
        <w:spacing w:line="400" w:lineRule="exact"/>
        <w:rPr>
          <w:rFonts w:ascii="メイリオ" w:eastAsia="メイリオ" w:hAnsi="メイリオ" w:cs="メイリオ"/>
          <w:spacing w:val="0"/>
        </w:rPr>
      </w:pPr>
    </w:p>
    <w:p>
      <w:pPr>
        <w:pStyle w:val="aa"/>
        <w:spacing w:line="400" w:lineRule="exact"/>
        <w:ind w:left="185" w:hanging="185"/>
        <w:jc w:val="right"/>
        <w:rPr>
          <w:rFonts w:ascii="メイリオ" w:eastAsia="メイリオ" w:hAnsi="メイリオ" w:cs="メイリオ"/>
          <w:sz w:val="24"/>
          <w:szCs w:val="24"/>
        </w:rPr>
      </w:pPr>
      <w:r>
        <w:rPr>
          <w:rFonts w:ascii="メイリオ" w:eastAsia="メイリオ" w:hAnsi="メイリオ" w:cs="メイリオ" w:hint="eastAsia"/>
          <w:sz w:val="24"/>
          <w:szCs w:val="24"/>
        </w:rPr>
        <w:t>年</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 xml:space="preserve">月　　日　</w:t>
      </w:r>
    </w:p>
    <w:p>
      <w:pPr>
        <w:pStyle w:val="aa"/>
        <w:wordWrap/>
        <w:spacing w:line="400" w:lineRule="exact"/>
        <w:ind w:left="211"/>
        <w:rPr>
          <w:rFonts w:ascii="メイリオ" w:eastAsia="メイリオ" w:hAnsi="メイリオ" w:cs="メイリオ"/>
          <w:spacing w:val="0"/>
          <w:sz w:val="24"/>
          <w:szCs w:val="24"/>
        </w:rPr>
      </w:pPr>
      <w:r>
        <w:rPr>
          <w:rFonts w:ascii="メイリオ" w:eastAsia="メイリオ" w:hAnsi="メイリオ" w:cs="メイリオ" w:hint="eastAsia"/>
          <w:sz w:val="24"/>
          <w:szCs w:val="24"/>
        </w:rPr>
        <w:t>豊</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田</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市</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長</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様</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731"/>
      </w:tblGrid>
      <w:tr>
        <w:trPr>
          <w:trHeight w:val="567"/>
        </w:trPr>
        <w:tc>
          <w:tcPr>
            <w:tcW w:w="165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041590272"/>
              </w:rPr>
              <w:t>住</w:t>
            </w:r>
            <w:r>
              <w:rPr>
                <w:rFonts w:ascii="メイリオ" w:eastAsia="メイリオ" w:hAnsi="メイリオ" w:cs="メイリオ" w:hint="eastAsia"/>
                <w:spacing w:val="0"/>
                <w:sz w:val="24"/>
                <w:szCs w:val="24"/>
                <w:fitText w:val="1200" w:id="-1041590272"/>
              </w:rPr>
              <w:t>所</w:t>
            </w:r>
          </w:p>
        </w:tc>
        <w:tc>
          <w:tcPr>
            <w:tcW w:w="373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567"/>
        </w:trPr>
        <w:tc>
          <w:tcPr>
            <w:tcW w:w="165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373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567"/>
        </w:trPr>
        <w:tc>
          <w:tcPr>
            <w:tcW w:w="165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041590271"/>
              </w:rPr>
              <w:t>氏</w:t>
            </w:r>
            <w:r>
              <w:rPr>
                <w:rFonts w:ascii="メイリオ" w:eastAsia="メイリオ" w:hAnsi="メイリオ" w:cs="メイリオ" w:hint="eastAsia"/>
                <w:spacing w:val="0"/>
                <w:sz w:val="24"/>
                <w:szCs w:val="24"/>
                <w:fitText w:val="1200" w:id="-1041590271"/>
              </w:rPr>
              <w:t>名</w:t>
            </w:r>
          </w:p>
        </w:tc>
        <w:tc>
          <w:tcPr>
            <w:tcW w:w="373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20"/>
        </w:trPr>
        <w:tc>
          <w:tcPr>
            <w:tcW w:w="5385" w:type="dxa"/>
            <w:gridSpan w:val="2"/>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Pr>
                <w:rFonts w:ascii="メイリオ" w:eastAsia="メイリオ" w:hAnsi="メイリオ" w:cs="メイリオ" w:hint="eastAsia"/>
                <w:spacing w:val="0"/>
                <w:szCs w:val="24"/>
              </w:rPr>
              <w:t>及び役職名・代表者名）</w:t>
            </w:r>
          </w:p>
        </w:tc>
      </w:tr>
      <w:tr>
        <w:trPr>
          <w:trHeight w:val="567"/>
        </w:trPr>
        <w:tc>
          <w:tcPr>
            <w:tcW w:w="165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0"/>
                <w:sz w:val="24"/>
                <w:szCs w:val="24"/>
                <w:fitText w:val="1200" w:id="-1041590270"/>
              </w:rPr>
              <w:t>電話番号</w:t>
            </w:r>
          </w:p>
        </w:tc>
        <w:tc>
          <w:tcPr>
            <w:tcW w:w="373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　　　－</w:t>
            </w:r>
          </w:p>
        </w:tc>
      </w:tr>
    </w:tbl>
    <w:p>
      <w:pPr>
        <w:pStyle w:val="aa"/>
        <w:wordWrap/>
        <w:spacing w:line="400" w:lineRule="exact"/>
        <w:ind w:left="211" w:hanging="211"/>
        <w:rPr>
          <w:rFonts w:ascii="メイリオ" w:eastAsia="メイリオ" w:hAnsi="メイリオ" w:cs="メイリオ"/>
          <w:spacing w:val="0"/>
          <w:sz w:val="24"/>
          <w:szCs w:val="24"/>
        </w:rPr>
      </w:pPr>
    </w:p>
    <w:p>
      <w:pPr>
        <w:spacing w:line="36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豊田市買い物困難者支援事業費補助金　事業承認申請書</w:t>
      </w:r>
    </w:p>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年度豊田市買い物困難者支援事業費補助金交付申請にあたり、補助金交付決定前に事業に着手したため、豊田市買い物困難者支援事業費補助金交付要綱第１１条３項の規定により、事業の同一性を確認し、補助対象事業として承認ただきたく申請します。</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なお、交付決定前に着手した事業に関して、補助対象事業とならなかった場合においても異議の申し立てを行いません。</w:t>
      </w:r>
    </w:p>
    <w:p>
      <w:pPr>
        <w:spacing w:line="360" w:lineRule="exact"/>
        <w:rPr>
          <w:rFonts w:ascii="メイリオ" w:eastAsia="メイリオ" w:hAnsi="メイリオ" w:cs="メイリオ"/>
          <w:sz w:val="24"/>
          <w:szCs w:val="24"/>
        </w:rPr>
      </w:pPr>
    </w:p>
    <w:p>
      <w:pPr>
        <w:spacing w:line="36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記</w:t>
      </w:r>
    </w:p>
    <w:p>
      <w:pPr>
        <w:spacing w:line="360" w:lineRule="exact"/>
        <w:jc w:val="center"/>
        <w:rPr>
          <w:rFonts w:ascii="メイリオ" w:eastAsia="メイリオ" w:hAnsi="メイリオ" w:cs="メイリオ"/>
          <w:sz w:val="24"/>
          <w:szCs w:val="24"/>
        </w:rPr>
      </w:pPr>
    </w:p>
    <w:tbl>
      <w:tblPr>
        <w:tblStyle w:val="ab"/>
        <w:tblW w:w="0" w:type="auto"/>
        <w:tblLook w:val="04A0" w:firstRow="1" w:lastRow="0" w:firstColumn="1" w:lastColumn="0" w:noHBand="0" w:noVBand="1"/>
      </w:tblPr>
      <w:tblGrid>
        <w:gridCol w:w="9628"/>
      </w:tblGrid>
      <w:tr>
        <w:trPr>
          <w:trHeight w:val="567"/>
        </w:trPr>
        <w:tc>
          <w:tcPr>
            <w:tcW w:w="9628" w:type="dxa"/>
            <w:vAlign w:val="center"/>
          </w:tcPr>
          <w:p>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１．事業名</w:t>
            </w:r>
          </w:p>
        </w:tc>
      </w:tr>
      <w:tr>
        <w:trPr>
          <w:trHeight w:val="680"/>
        </w:trPr>
        <w:tc>
          <w:tcPr>
            <w:tcW w:w="9628" w:type="dxa"/>
            <w:vAlign w:val="center"/>
          </w:tcPr>
          <w:p>
            <w:pPr>
              <w:spacing w:line="360" w:lineRule="exact"/>
              <w:jc w:val="left"/>
              <w:rPr>
                <w:rFonts w:ascii="メイリオ" w:eastAsia="メイリオ" w:hAnsi="メイリオ" w:cs="メイリオ"/>
                <w:sz w:val="24"/>
                <w:szCs w:val="24"/>
              </w:rPr>
            </w:pPr>
          </w:p>
        </w:tc>
      </w:tr>
      <w:tr>
        <w:trPr>
          <w:trHeight w:val="567"/>
        </w:trPr>
        <w:tc>
          <w:tcPr>
            <w:tcW w:w="9628" w:type="dxa"/>
            <w:vAlign w:val="center"/>
          </w:tcPr>
          <w:p>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２．交付決定前に実施した事業に要した補助対象経費</w:t>
            </w:r>
          </w:p>
        </w:tc>
      </w:tr>
      <w:tr>
        <w:trPr>
          <w:trHeight w:val="680"/>
        </w:trPr>
        <w:tc>
          <w:tcPr>
            <w:tcW w:w="9628" w:type="dxa"/>
            <w:vAlign w:val="center"/>
          </w:tcPr>
          <w:p>
            <w:pPr>
              <w:spacing w:line="36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金　　　　　　　　　　円</w:t>
            </w:r>
          </w:p>
        </w:tc>
      </w:tr>
    </w:tbl>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〈添付書類〉</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（１）事業内容等説明書（様式第７号－２）</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（２）領収書、請求書、見積書など補助対象経費がわかる書類</w:t>
      </w:r>
    </w:p>
    <w:p>
      <w:pPr>
        <w:widowControl/>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pPr>
        <w:pStyle w:val="aa"/>
        <w:rPr>
          <w:rFonts w:ascii="メイリオ" w:eastAsia="メイリオ" w:hAnsi="メイリオ" w:cs="メイリオ"/>
          <w:sz w:val="24"/>
          <w:szCs w:val="24"/>
        </w:rPr>
      </w:pPr>
      <w:r>
        <w:rPr>
          <w:rFonts w:ascii="メイリオ" w:eastAsia="メイリオ" w:hAnsi="メイリオ" w:cs="メイリオ" w:hint="eastAsia"/>
        </w:rPr>
        <w:lastRenderedPageBreak/>
        <w:t>様式第７号－２（第１１条関係）</w:t>
      </w:r>
    </w:p>
    <w:p>
      <w:pPr>
        <w:spacing w:line="360" w:lineRule="exact"/>
        <w:jc w:val="center"/>
        <w:rPr>
          <w:rFonts w:ascii="メイリオ" w:eastAsia="メイリオ" w:hAnsi="メイリオ" w:cs="メイリオ"/>
          <w:sz w:val="24"/>
          <w:szCs w:val="24"/>
        </w:rPr>
      </w:pPr>
    </w:p>
    <w:p>
      <w:pPr>
        <w:spacing w:line="360" w:lineRule="exact"/>
        <w:jc w:val="center"/>
        <w:rPr>
          <w:rFonts w:ascii="メイリオ" w:eastAsia="メイリオ" w:hAnsi="メイリオ" w:cs="メイリオ"/>
          <w:b/>
          <w:bCs/>
          <w:sz w:val="32"/>
          <w:szCs w:val="32"/>
        </w:rPr>
      </w:pPr>
      <w:r>
        <w:rPr>
          <w:rFonts w:ascii="メイリオ" w:eastAsia="メイリオ" w:hAnsi="メイリオ" w:cs="メイリオ" w:hint="eastAsia"/>
          <w:b/>
          <w:bCs/>
          <w:sz w:val="32"/>
          <w:szCs w:val="32"/>
        </w:rPr>
        <w:t>事業内容等説明書</w:t>
      </w:r>
    </w:p>
    <w:p>
      <w:pPr>
        <w:spacing w:line="360" w:lineRule="exact"/>
        <w:rPr>
          <w:rFonts w:ascii="メイリオ" w:eastAsia="メイリオ" w:hAnsi="メイリオ" w:cs="メイリオ"/>
          <w:sz w:val="24"/>
          <w:szCs w:val="24"/>
        </w:rPr>
      </w:pPr>
    </w:p>
    <w:tbl>
      <w:tblPr>
        <w:tblStyle w:val="ab"/>
        <w:tblW w:w="0" w:type="auto"/>
        <w:tblLook w:val="04A0" w:firstRow="1" w:lastRow="0" w:firstColumn="1" w:lastColumn="0" w:noHBand="0" w:noVBand="1"/>
      </w:tblPr>
      <w:tblGrid>
        <w:gridCol w:w="9628"/>
      </w:tblGrid>
      <w:tr>
        <w:trPr>
          <w:trHeight w:val="567"/>
        </w:trPr>
        <w:tc>
          <w:tcPr>
            <w:tcW w:w="962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１．事業名</w:t>
            </w:r>
          </w:p>
        </w:tc>
      </w:tr>
      <w:tr>
        <w:trPr>
          <w:trHeight w:val="567"/>
        </w:trPr>
        <w:tc>
          <w:tcPr>
            <w:tcW w:w="9628" w:type="dxa"/>
            <w:vAlign w:val="center"/>
          </w:tcPr>
          <w:p>
            <w:pPr>
              <w:spacing w:line="360" w:lineRule="exact"/>
              <w:rPr>
                <w:rFonts w:ascii="メイリオ" w:eastAsia="メイリオ" w:hAnsi="メイリオ" w:cs="メイリオ"/>
                <w:sz w:val="24"/>
                <w:szCs w:val="24"/>
              </w:rPr>
            </w:pPr>
          </w:p>
        </w:tc>
      </w:tr>
      <w:tr>
        <w:trPr>
          <w:trHeight w:val="567"/>
        </w:trPr>
        <w:tc>
          <w:tcPr>
            <w:tcW w:w="962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２．事業着手日</w:t>
            </w:r>
          </w:p>
        </w:tc>
      </w:tr>
      <w:tr>
        <w:trPr>
          <w:trHeight w:val="567"/>
        </w:trPr>
        <w:tc>
          <w:tcPr>
            <w:tcW w:w="9628" w:type="dxa"/>
            <w:vAlign w:val="center"/>
          </w:tcPr>
          <w:p>
            <w:pPr>
              <w:spacing w:line="360" w:lineRule="exact"/>
              <w:rPr>
                <w:rFonts w:ascii="メイリオ" w:eastAsia="メイリオ" w:hAnsi="メイリオ" w:cs="メイリオ"/>
                <w:sz w:val="24"/>
                <w:szCs w:val="24"/>
              </w:rPr>
            </w:pPr>
          </w:p>
        </w:tc>
      </w:tr>
      <w:tr>
        <w:trPr>
          <w:trHeight w:val="567"/>
        </w:trPr>
        <w:tc>
          <w:tcPr>
            <w:tcW w:w="962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３．交付決定前に事業に着手した理由</w:t>
            </w:r>
          </w:p>
        </w:tc>
      </w:tr>
      <w:tr>
        <w:trPr>
          <w:trHeight w:val="1644"/>
        </w:trPr>
        <w:tc>
          <w:tcPr>
            <w:tcW w:w="9628" w:type="dxa"/>
          </w:tcPr>
          <w:p>
            <w:pPr>
              <w:spacing w:line="360" w:lineRule="exact"/>
              <w:rPr>
                <w:rFonts w:ascii="メイリオ" w:eastAsia="メイリオ" w:hAnsi="メイリオ" w:cs="メイリオ"/>
                <w:sz w:val="24"/>
                <w:szCs w:val="24"/>
              </w:rPr>
            </w:pPr>
          </w:p>
        </w:tc>
      </w:tr>
      <w:tr>
        <w:trPr>
          <w:trHeight w:val="567"/>
        </w:trPr>
        <w:tc>
          <w:tcPr>
            <w:tcW w:w="962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４．交付決定前に実施した事業内容</w:t>
            </w:r>
          </w:p>
        </w:tc>
      </w:tr>
      <w:tr>
        <w:trPr>
          <w:trHeight w:val="1644"/>
        </w:trPr>
        <w:tc>
          <w:tcPr>
            <w:tcW w:w="9628" w:type="dxa"/>
          </w:tcPr>
          <w:p>
            <w:pPr>
              <w:spacing w:line="360" w:lineRule="exact"/>
              <w:rPr>
                <w:rFonts w:ascii="メイリオ" w:eastAsia="メイリオ" w:hAnsi="メイリオ" w:cs="メイリオ"/>
                <w:sz w:val="24"/>
                <w:szCs w:val="24"/>
              </w:rPr>
            </w:pPr>
          </w:p>
        </w:tc>
      </w:tr>
      <w:tr>
        <w:trPr>
          <w:trHeight w:val="567"/>
        </w:trPr>
        <w:tc>
          <w:tcPr>
            <w:tcW w:w="962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５．交付決定前に実施した事業に要した経費</w:t>
            </w:r>
          </w:p>
        </w:tc>
      </w:tr>
      <w:tr>
        <w:trPr>
          <w:trHeight w:val="1644"/>
        </w:trPr>
        <w:tc>
          <w:tcPr>
            <w:tcW w:w="9628" w:type="dxa"/>
          </w:tcPr>
          <w:p>
            <w:pPr>
              <w:spacing w:line="360" w:lineRule="exact"/>
              <w:rPr>
                <w:rFonts w:ascii="メイリオ" w:eastAsia="メイリオ" w:hAnsi="メイリオ" w:cs="メイリオ"/>
                <w:sz w:val="24"/>
                <w:szCs w:val="24"/>
              </w:rPr>
            </w:pPr>
          </w:p>
        </w:tc>
      </w:tr>
    </w:tbl>
    <w:p>
      <w:pPr>
        <w:widowControl/>
        <w:jc w:val="left"/>
        <w:rPr>
          <w:rFonts w:ascii="メイリオ" w:eastAsia="メイリオ" w:hAnsi="メイリオ" w:cs="メイリオ"/>
          <w:sz w:val="24"/>
          <w:szCs w:val="24"/>
        </w:rPr>
      </w:pPr>
    </w:p>
    <w:sectPr>
      <w:footerReference w:type="even" r:id="rId8"/>
      <w:footerReference w:type="default" r:id="rId9"/>
      <w:pgSz w:w="11906" w:h="16838" w:code="9"/>
      <w:pgMar w:top="1134" w:right="1134" w:bottom="567" w:left="1134" w:header="851" w:footer="0"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1057735">
    <w:abstractNumId w:val="17"/>
  </w:num>
  <w:num w:numId="2" w16cid:durableId="868029492">
    <w:abstractNumId w:val="33"/>
  </w:num>
  <w:num w:numId="3" w16cid:durableId="93207812">
    <w:abstractNumId w:val="31"/>
  </w:num>
  <w:num w:numId="4" w16cid:durableId="28532490">
    <w:abstractNumId w:val="24"/>
  </w:num>
  <w:num w:numId="5" w16cid:durableId="1272392882">
    <w:abstractNumId w:val="5"/>
  </w:num>
  <w:num w:numId="6" w16cid:durableId="908421363">
    <w:abstractNumId w:val="16"/>
  </w:num>
  <w:num w:numId="7" w16cid:durableId="1726291054">
    <w:abstractNumId w:val="9"/>
  </w:num>
  <w:num w:numId="8" w16cid:durableId="602146938">
    <w:abstractNumId w:val="18"/>
  </w:num>
  <w:num w:numId="9" w16cid:durableId="156384388">
    <w:abstractNumId w:val="20"/>
  </w:num>
  <w:num w:numId="10" w16cid:durableId="99184606">
    <w:abstractNumId w:val="11"/>
  </w:num>
  <w:num w:numId="11" w16cid:durableId="25370435">
    <w:abstractNumId w:val="1"/>
  </w:num>
  <w:num w:numId="12" w16cid:durableId="1351764425">
    <w:abstractNumId w:val="8"/>
  </w:num>
  <w:num w:numId="13" w16cid:durableId="367754478">
    <w:abstractNumId w:val="21"/>
  </w:num>
  <w:num w:numId="14" w16cid:durableId="1764375104">
    <w:abstractNumId w:val="12"/>
  </w:num>
  <w:num w:numId="15" w16cid:durableId="1234781830">
    <w:abstractNumId w:val="10"/>
  </w:num>
  <w:num w:numId="16" w16cid:durableId="438375472">
    <w:abstractNumId w:val="32"/>
  </w:num>
  <w:num w:numId="17" w16cid:durableId="488597550">
    <w:abstractNumId w:val="0"/>
  </w:num>
  <w:num w:numId="18" w16cid:durableId="7371728">
    <w:abstractNumId w:val="27"/>
  </w:num>
  <w:num w:numId="19" w16cid:durableId="1824813603">
    <w:abstractNumId w:val="25"/>
  </w:num>
  <w:num w:numId="20" w16cid:durableId="536166145">
    <w:abstractNumId w:val="34"/>
  </w:num>
  <w:num w:numId="21" w16cid:durableId="1390687671">
    <w:abstractNumId w:val="3"/>
  </w:num>
  <w:num w:numId="22" w16cid:durableId="45758496">
    <w:abstractNumId w:val="19"/>
  </w:num>
  <w:num w:numId="23" w16cid:durableId="1061443673">
    <w:abstractNumId w:val="29"/>
  </w:num>
  <w:num w:numId="24" w16cid:durableId="1129860982">
    <w:abstractNumId w:val="26"/>
  </w:num>
  <w:num w:numId="25" w16cid:durableId="1914899275">
    <w:abstractNumId w:val="6"/>
  </w:num>
  <w:num w:numId="26" w16cid:durableId="988754876">
    <w:abstractNumId w:val="23"/>
  </w:num>
  <w:num w:numId="27" w16cid:durableId="1590381730">
    <w:abstractNumId w:val="2"/>
  </w:num>
  <w:num w:numId="28" w16cid:durableId="432821388">
    <w:abstractNumId w:val="35"/>
  </w:num>
  <w:num w:numId="29" w16cid:durableId="1623069346">
    <w:abstractNumId w:val="13"/>
  </w:num>
  <w:num w:numId="30" w16cid:durableId="700479412">
    <w:abstractNumId w:val="7"/>
  </w:num>
  <w:num w:numId="31" w16cid:durableId="1504584989">
    <w:abstractNumId w:val="28"/>
  </w:num>
  <w:num w:numId="32" w16cid:durableId="1015422966">
    <w:abstractNumId w:val="14"/>
  </w:num>
  <w:num w:numId="33" w16cid:durableId="845246178">
    <w:abstractNumId w:val="22"/>
  </w:num>
  <w:num w:numId="34" w16cid:durableId="975448812">
    <w:abstractNumId w:val="15"/>
  </w:num>
  <w:num w:numId="35" w16cid:durableId="566503346">
    <w:abstractNumId w:val="4"/>
  </w:num>
  <w:num w:numId="36" w16cid:durableId="8132535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pPr>
      <w:ind w:leftChars="400" w:left="960"/>
    </w:pPr>
    <w:rPr>
      <w:rFonts w:ascii="ＭＳ 明朝"/>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4261-55D1-4AA5-B6DA-75149BAA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2023-03-02T09:13:00Z</dcterms:created>
  <dcterms:modified xsi:type="dcterms:W3CDTF">2025-02-14T02:10:00Z</dcterms:modified>
</cp:coreProperties>
</file>