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left"/>
        <w:rPr>
          <w:rFonts w:asciiTheme="majorEastAsia" w:eastAsiaTheme="majorEastAsia" w:hAnsiTheme="majorEastAsia"/>
          <w:b/>
          <w:u w:val="single" w:color="808080" w:themeColor="background1" w:themeShade="80"/>
        </w:rPr>
      </w:pPr>
    </w:p>
    <w:p>
      <w:pPr>
        <w:spacing w:line="340" w:lineRule="exact"/>
        <w:jc w:val="right"/>
        <w:rPr>
          <w:rFonts w:ascii="メイリオ" w:eastAsia="メイリオ" w:hAnsi="メイリオ"/>
        </w:rPr>
      </w:pPr>
      <w:r>
        <w:rPr>
          <w:rFonts w:ascii="メイリオ" w:eastAsia="メイリオ" w:hAnsi="メイリオ" w:hint="eastAsia"/>
          <w:w w:val="90"/>
          <w:kern w:val="0"/>
          <w:fitText w:val="2400" w:id="-1021082624"/>
        </w:rPr>
        <w:t xml:space="preserve">令和　　年　　月　　</w:t>
      </w:r>
      <w:r>
        <w:rPr>
          <w:rFonts w:ascii="メイリオ" w:eastAsia="メイリオ" w:hAnsi="メイリオ" w:hint="eastAsia"/>
          <w:spacing w:val="12"/>
          <w:w w:val="90"/>
          <w:kern w:val="0"/>
          <w:fitText w:val="2400" w:id="-1021082624"/>
        </w:rPr>
        <w:t>日</w:t>
      </w:r>
    </w:p>
    <w:p>
      <w:pPr>
        <w:spacing w:line="400" w:lineRule="exact"/>
        <w:rPr>
          <w:rFonts w:ascii="メイリオ" w:eastAsia="メイリオ" w:hAnsi="メイリオ"/>
          <w:bCs/>
          <w:u w:color="808080" w:themeColor="background1" w:themeShade="80"/>
        </w:rPr>
      </w:pPr>
      <w:r>
        <w:rPr>
          <w:rFonts w:ascii="メイリオ" w:eastAsia="メイリオ" w:hAnsi="メイリオ" w:hint="eastAsia"/>
          <w:u w:color="808080" w:themeColor="background1" w:themeShade="80"/>
        </w:rPr>
        <w:t xml:space="preserve">　　　　　　　　　　　　　　　　　</w:t>
      </w:r>
      <w:r>
        <w:rPr>
          <w:rFonts w:ascii="メイリオ" w:eastAsia="メイリオ" w:hAnsi="メイリオ" w:hint="eastAsia"/>
          <w:bCs/>
          <w:u w:color="808080" w:themeColor="background1" w:themeShade="80"/>
        </w:rPr>
        <w:t>〒</w:t>
      </w:r>
    </w:p>
    <w:p>
      <w:pPr>
        <w:spacing w:line="340" w:lineRule="exact"/>
        <w:ind w:right="480" w:firstLineChars="1240" w:firstLine="2976"/>
        <w:jc w:val="left"/>
        <w:rPr>
          <w:rFonts w:ascii="メイリオ" w:eastAsia="メイリオ" w:hAnsi="メイリオ"/>
          <w:b/>
          <w:u w:val="single" w:color="808080" w:themeColor="background1" w:themeShade="80"/>
        </w:rPr>
      </w:pPr>
      <w:r>
        <w:rPr>
          <w:rFonts w:ascii="メイリオ" w:eastAsia="メイリオ" w:hAnsi="メイリオ" w:hint="eastAsia"/>
          <w:b/>
          <w:u w:val="single" w:color="808080" w:themeColor="background1" w:themeShade="80"/>
          <w:lang w:eastAsia="zh-TW"/>
        </w:rPr>
        <w:t>住</w:t>
      </w:r>
      <w:r>
        <w:rPr>
          <w:rFonts w:ascii="メイリオ" w:eastAsia="メイリオ" w:hAnsi="メイリオ" w:hint="eastAsia"/>
          <w:b/>
          <w:u w:val="single" w:color="808080" w:themeColor="background1" w:themeShade="80"/>
        </w:rPr>
        <w:t xml:space="preserve">    </w:t>
      </w:r>
      <w:r>
        <w:rPr>
          <w:rFonts w:ascii="メイリオ" w:eastAsia="メイリオ" w:hAnsi="メイリオ" w:hint="eastAsia"/>
          <w:b/>
          <w:u w:val="single" w:color="808080" w:themeColor="background1" w:themeShade="80"/>
          <w:lang w:eastAsia="zh-TW"/>
        </w:rPr>
        <w:t>所</w:t>
      </w:r>
      <w:r>
        <w:rPr>
          <w:rFonts w:ascii="メイリオ" w:eastAsia="メイリオ" w:hAnsi="メイリオ" w:hint="eastAsia"/>
          <w:b/>
          <w:u w:val="single" w:color="808080" w:themeColor="background1" w:themeShade="80"/>
        </w:rPr>
        <w:t xml:space="preserve">　　　　　　　　　　　　　　      　   　</w:t>
      </w:r>
    </w:p>
    <w:p>
      <w:pPr>
        <w:pStyle w:val="a9"/>
        <w:spacing w:line="340" w:lineRule="exact"/>
        <w:ind w:right="2120"/>
        <w:jc w:val="right"/>
        <w:rPr>
          <w:rFonts w:ascii="メイリオ" w:eastAsia="メイリオ" w:hAnsi="メイリオ"/>
        </w:rPr>
      </w:pPr>
      <w:r>
        <w:rPr>
          <w:rFonts w:ascii="メイリオ" w:eastAsia="メイリオ" w:hAnsi="メイリオ" w:hint="eastAsia"/>
          <w:noProof/>
        </w:rPr>
        <mc:AlternateContent>
          <mc:Choice Requires="wps">
            <w:drawing>
              <wp:anchor distT="0" distB="0" distL="114300" distR="114300" simplePos="0" relativeHeight="251658240" behindDoc="0" locked="0" layoutInCell="1" allowOverlap="1">
                <wp:simplePos x="0" y="0"/>
                <wp:positionH relativeFrom="column">
                  <wp:posOffset>-74295</wp:posOffset>
                </wp:positionH>
                <wp:positionV relativeFrom="paragraph">
                  <wp:posOffset>106680</wp:posOffset>
                </wp:positionV>
                <wp:extent cx="1695450" cy="4191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69545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a7"/>
                              <w:spacing w:line="300" w:lineRule="exact"/>
                              <w:rPr>
                                <w:rFonts w:ascii="HGｺﾞｼｯｸM" w:eastAsia="HGｺﾞｼｯｸM" w:hAnsi="ＭＳ ゴシック"/>
                                <w:szCs w:val="24"/>
                              </w:rPr>
                            </w:pPr>
                            <w:r>
                              <w:rPr>
                                <w:rFonts w:ascii="HGｺﾞｼｯｸM" w:eastAsia="HGｺﾞｼｯｸM" w:hAnsi="ＭＳ ゴシック" w:hint="eastAsia"/>
                                <w:szCs w:val="24"/>
                              </w:rPr>
                              <w:t>豊田市長　様</w:t>
                            </w:r>
                          </w:p>
                          <w:p>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5.85pt;margin-top:8.4pt;width:133.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" filled="f" stroked="f" strokeweight=".5pt">
                <v:textbox>
                  <w:txbxContent>
                    <w:p>
                      <w:pPr>
                        <w:pStyle w:val="a7"/>
                        <w:spacing w:line="300" w:lineRule="exact"/>
                        <w:rPr>
                          <w:rFonts w:ascii="HGｺﾞｼｯｸM" w:eastAsia="HGｺﾞｼｯｸM" w:hAnsi="ＭＳ ゴシック"/>
                          <w:szCs w:val="24"/>
                        </w:rPr>
                      </w:pPr>
                      <w:r>
                        <w:rPr>
                          <w:rFonts w:ascii="HGｺﾞｼｯｸM" w:eastAsia="HGｺﾞｼｯｸM" w:hAnsi="ＭＳ ゴシック" w:hint="eastAsia"/>
                          <w:szCs w:val="24"/>
                        </w:rPr>
                        <w:t>豊田市長　様</w:t>
                      </w:r>
                    </w:p>
                    <w:p>
                      <w:r>
                        <w:rPr>
                          <w:rFonts w:hint="eastAsia"/>
                        </w:rPr>
                        <w:t xml:space="preserve">　　　　</w:t>
                      </w:r>
                    </w:p>
                  </w:txbxContent>
                </v:textbox>
              </v:shape>
            </w:pict>
          </mc:Fallback>
        </mc:AlternateContent>
      </w:r>
    </w:p>
    <w:p>
      <w:pPr>
        <w:pStyle w:val="a9"/>
        <w:spacing w:line="340" w:lineRule="exact"/>
        <w:ind w:right="480" w:firstLineChars="1240" w:firstLine="2976"/>
        <w:jc w:val="both"/>
        <w:rPr>
          <w:rFonts w:ascii="メイリオ" w:eastAsia="メイリオ" w:hAnsi="メイリオ"/>
          <w:u w:val="single" w:color="808080" w:themeColor="background1" w:themeShade="80"/>
        </w:rPr>
      </w:pPr>
      <w:r>
        <w:rPr>
          <w:rFonts w:ascii="メイリオ" w:eastAsia="メイリオ" w:hAnsi="メイリオ" w:hint="eastAsia"/>
          <w:b/>
          <w:u w:val="single" w:color="808080" w:themeColor="background1" w:themeShade="80"/>
        </w:rPr>
        <w:t xml:space="preserve">愛護会名　</w:t>
      </w:r>
      <w:r>
        <w:rPr>
          <w:rFonts w:ascii="メイリオ" w:eastAsia="メイリオ" w:hAnsi="メイリオ" w:hint="eastAsia"/>
          <w:bCs/>
          <w:u w:val="single" w:color="808080" w:themeColor="background1" w:themeShade="80"/>
        </w:rPr>
        <w:t xml:space="preserve">　　　　　　　</w:t>
      </w:r>
      <w:r>
        <w:rPr>
          <w:rFonts w:ascii="メイリオ" w:eastAsia="メイリオ" w:hAnsi="メイリオ" w:hint="eastAsia"/>
          <w:u w:val="single" w:color="808080" w:themeColor="background1" w:themeShade="80"/>
        </w:rPr>
        <w:t xml:space="preserve">          　  　  　     </w:t>
      </w:r>
    </w:p>
    <w:p>
      <w:pPr>
        <w:spacing w:line="340" w:lineRule="exact"/>
        <w:rPr>
          <w:rFonts w:ascii="メイリオ" w:eastAsia="メイリオ" w:hAnsi="メイリオ"/>
        </w:rPr>
      </w:pPr>
      <w:r>
        <w:rPr>
          <w:rFonts w:ascii="メイリオ" w:eastAsia="メイリオ" w:hAnsi="メイリオ" w:hint="eastAsia"/>
        </w:rPr>
        <w:t xml:space="preserve">  </w:t>
      </w:r>
    </w:p>
    <w:p>
      <w:pPr>
        <w:spacing w:line="340" w:lineRule="exact"/>
        <w:ind w:firstLineChars="1240" w:firstLine="2976"/>
        <w:rPr>
          <w:rFonts w:ascii="メイリオ" w:eastAsia="メイリオ" w:hAnsi="メイリオ"/>
        </w:rPr>
      </w:pPr>
      <w:r>
        <w:rPr>
          <w:rFonts w:ascii="メイリオ" w:eastAsia="メイリオ" w:hAnsi="メイリオ" w:hint="eastAsia"/>
          <w:b/>
          <w:u w:val="single" w:color="808080" w:themeColor="background1" w:themeShade="80"/>
        </w:rPr>
        <w:t xml:space="preserve">会 長 </w:t>
      </w:r>
      <w:r>
        <w:rPr>
          <w:rFonts w:ascii="メイリオ" w:eastAsia="メイリオ" w:hAnsi="メイリオ" w:hint="eastAsia"/>
          <w:b/>
          <w:u w:val="single" w:color="808080" w:themeColor="background1" w:themeShade="80"/>
          <w:lang w:eastAsia="zh-TW"/>
        </w:rPr>
        <w:t>名</w:t>
      </w:r>
      <w:r>
        <w:rPr>
          <w:rFonts w:ascii="メイリオ" w:eastAsia="メイリオ" w:hAnsi="メイリオ" w:hint="eastAsia"/>
          <w:b/>
          <w:u w:val="single" w:color="808080" w:themeColor="background1" w:themeShade="80"/>
        </w:rPr>
        <w:t xml:space="preserve"> </w:t>
      </w:r>
      <w:r>
        <w:rPr>
          <w:rFonts w:ascii="メイリオ" w:eastAsia="メイリオ" w:hAnsi="メイリオ" w:hint="eastAsia"/>
          <w:u w:val="single" w:color="808080" w:themeColor="background1" w:themeShade="80"/>
        </w:rPr>
        <w:t xml:space="preserve"> 　　　　</w:t>
      </w:r>
      <w:r>
        <w:rPr>
          <w:rFonts w:ascii="メイリオ" w:eastAsia="メイリオ" w:hAnsi="メイリオ" w:hint="eastAsia"/>
          <w:u w:val="single" w:color="808080" w:themeColor="background1" w:themeShade="80"/>
          <w:lang w:eastAsia="zh-TW"/>
        </w:rPr>
        <w:t xml:space="preserve">　</w:t>
      </w:r>
      <w:r>
        <w:rPr>
          <w:rFonts w:ascii="メイリオ" w:eastAsia="メイリオ" w:hAnsi="メイリオ" w:hint="eastAsia"/>
          <w:u w:val="single" w:color="808080" w:themeColor="background1" w:themeShade="80"/>
        </w:rPr>
        <w:t xml:space="preserve">　　　 　　　　　　　　</w:t>
      </w:r>
      <w:r>
        <w:rPr>
          <w:rFonts w:ascii="メイリオ" w:eastAsia="メイリオ" w:hAnsi="メイリオ" w:hint="eastAsia"/>
          <w:b/>
          <w:u w:val="single" w:color="808080" w:themeColor="background1" w:themeShade="80"/>
        </w:rPr>
        <w:t xml:space="preserve"> 　</w:t>
      </w:r>
      <w:r>
        <w:rPr>
          <w:rFonts w:ascii="メイリオ" w:eastAsia="メイリオ" w:hAnsi="メイリオ" w:hint="eastAsia"/>
          <w:u w:val="single" w:color="808080" w:themeColor="background1" w:themeShade="80"/>
        </w:rPr>
        <w:t xml:space="preserve"> 　</w:t>
      </w:r>
    </w:p>
    <w:p>
      <w:pPr>
        <w:pStyle w:val="a9"/>
        <w:spacing w:line="340" w:lineRule="exact"/>
        <w:rPr>
          <w:rFonts w:ascii="メイリオ" w:eastAsia="メイリオ" w:hAnsi="メイリオ"/>
          <w:b/>
          <w:sz w:val="27"/>
          <w:szCs w:val="27"/>
        </w:rPr>
      </w:pPr>
    </w:p>
    <w:p/>
    <w:p>
      <w:pPr>
        <w:pStyle w:val="a9"/>
        <w:spacing w:line="340" w:lineRule="exact"/>
        <w:rPr>
          <w:rFonts w:ascii="メイリオ" w:eastAsia="メイリオ" w:hAnsi="メイリオ"/>
          <w:b/>
          <w:sz w:val="27"/>
          <w:szCs w:val="27"/>
          <w:lang w:eastAsia="zh-TW"/>
        </w:rPr>
      </w:pPr>
      <w:r>
        <w:rPr>
          <w:rFonts w:ascii="メイリオ" w:eastAsia="メイリオ" w:hAnsi="メイリオ" w:hint="eastAsia"/>
          <w:b/>
          <w:sz w:val="27"/>
          <w:szCs w:val="27"/>
        </w:rPr>
        <w:t>公園の愛護活動に関する報償費の</w:t>
      </w:r>
      <w:r>
        <w:rPr>
          <w:rFonts w:ascii="メイリオ" w:eastAsia="メイリオ" w:hAnsi="メイリオ" w:hint="eastAsia"/>
          <w:b/>
          <w:sz w:val="27"/>
          <w:szCs w:val="27"/>
          <w:lang w:eastAsia="zh-TW"/>
        </w:rPr>
        <w:t>口座</w:t>
      </w:r>
      <w:r>
        <w:rPr>
          <w:rFonts w:ascii="メイリオ" w:eastAsia="メイリオ" w:hAnsi="メイリオ" w:hint="eastAsia"/>
          <w:b/>
          <w:sz w:val="27"/>
          <w:szCs w:val="27"/>
        </w:rPr>
        <w:t>振込</w:t>
      </w:r>
      <w:r>
        <w:rPr>
          <w:rFonts w:ascii="メイリオ" w:eastAsia="メイリオ" w:hAnsi="メイリオ" w:hint="eastAsia"/>
          <w:b/>
          <w:sz w:val="27"/>
          <w:szCs w:val="27"/>
          <w:lang w:eastAsia="zh-TW"/>
        </w:rPr>
        <w:t>申込書</w:t>
      </w:r>
      <w:r>
        <w:rPr>
          <w:rFonts w:ascii="メイリオ" w:eastAsia="メイリオ" w:hAnsi="メイリオ" w:hint="eastAsia"/>
          <w:b/>
          <w:sz w:val="27"/>
          <w:szCs w:val="27"/>
        </w:rPr>
        <w:t>及び委任状</w:t>
      </w:r>
    </w:p>
    <w:p>
      <w:pPr>
        <w:spacing w:line="340" w:lineRule="exact"/>
        <w:rPr>
          <w:rFonts w:ascii="メイリオ" w:eastAsia="PMingLiU" w:hAnsi="メイリオ"/>
          <w:lang w:eastAsia="zh-TW"/>
        </w:rPr>
      </w:pPr>
    </w:p>
    <w:p>
      <w:pPr>
        <w:spacing w:line="340" w:lineRule="exact"/>
        <w:rPr>
          <w:rFonts w:ascii="メイリオ" w:eastAsia="メイリオ" w:hAnsi="メイリオ"/>
          <w:szCs w:val="24"/>
        </w:rPr>
      </w:pPr>
      <w:r>
        <w:rPr>
          <w:rFonts w:ascii="メイリオ" w:eastAsia="メイリオ" w:hAnsi="メイリオ" w:hint="eastAsia"/>
          <w:szCs w:val="24"/>
        </w:rPr>
        <w:t>公園の愛護活動に関する報償費を下記の口座へ振り込んでください。</w:t>
      </w:r>
    </w:p>
    <w:tbl>
      <w:tblPr>
        <w:tblW w:w="0" w:type="auto"/>
        <w:tblBorders>
          <w:insideH w:val="single" w:sz="4" w:space="0" w:color="auto"/>
          <w:insideV w:val="double" w:sz="4" w:space="0" w:color="auto"/>
        </w:tblBorders>
        <w:tblLook w:val="04A0" w:firstRow="1" w:lastRow="0" w:firstColumn="1" w:lastColumn="0" w:noHBand="0" w:noVBand="1"/>
      </w:tblPr>
      <w:tblGrid>
        <w:gridCol w:w="959"/>
        <w:gridCol w:w="8962"/>
      </w:tblGrid>
      <w:tr>
        <w:trPr>
          <w:trHeight w:val="1860"/>
        </w:trPr>
        <w:tc>
          <w:tcPr>
            <w:tcW w:w="959" w:type="dxa"/>
            <w:vMerge w:val="restart"/>
            <w:tcBorders>
              <w:top w:val="single" w:sz="4" w:space="0" w:color="auto"/>
              <w:left w:val="single" w:sz="4" w:space="0" w:color="auto"/>
              <w:bottom w:val="nil"/>
            </w:tcBorders>
            <w:shd w:val="clear" w:color="auto" w:fill="D9D9D9"/>
            <w:textDirection w:val="tbRlV"/>
            <w:vAlign w:val="center"/>
          </w:tcPr>
          <w:p>
            <w:pPr>
              <w:spacing w:line="340" w:lineRule="exact"/>
              <w:ind w:left="113" w:right="113"/>
              <w:jc w:val="center"/>
              <w:rPr>
                <w:rFonts w:ascii="メイリオ" w:eastAsia="メイリオ" w:hAnsi="メイリオ"/>
                <w:b/>
                <w:szCs w:val="24"/>
              </w:rPr>
            </w:pPr>
            <w:r>
              <w:rPr>
                <w:rFonts w:ascii="メイリオ" w:eastAsia="メイリオ" w:hAnsi="メイリオ"/>
                <w:b/>
                <w:sz w:val="28"/>
                <w:szCs w:val="24"/>
              </w:rPr>
              <w:t>振込先口座</w:t>
            </w:r>
          </w:p>
        </w:tc>
        <w:tc>
          <w:tcPr>
            <w:tcW w:w="8962" w:type="dxa"/>
            <w:tcBorders>
              <w:top w:val="single" w:sz="4" w:space="0" w:color="auto"/>
              <w:bottom w:val="dashSmallGap" w:sz="4" w:space="0" w:color="auto"/>
              <w:right w:val="single" w:sz="4" w:space="0" w:color="auto"/>
            </w:tcBorders>
            <w:shd w:val="clear" w:color="auto" w:fill="auto"/>
            <w:vAlign w:val="center"/>
          </w:tcPr>
          <w:p>
            <w:pPr>
              <w:spacing w:line="480" w:lineRule="exact"/>
              <w:rPr>
                <w:rFonts w:ascii="メイリオ" w:eastAsia="メイリオ" w:hAnsi="メイリオ"/>
                <w:szCs w:val="24"/>
              </w:rPr>
            </w:pPr>
            <w:r>
              <w:rPr>
                <w:rFonts w:ascii="メイリオ" w:eastAsia="メイリオ" w:hAnsi="メイリオ" w:hint="eastAsia"/>
                <w:sz w:val="32"/>
                <w:szCs w:val="32"/>
              </w:rPr>
              <w:t>□</w:t>
            </w:r>
            <w:r>
              <w:rPr>
                <w:rFonts w:ascii="メイリオ" w:eastAsia="メイリオ" w:hAnsi="メイリオ" w:hint="eastAsia"/>
                <w:szCs w:val="24"/>
              </w:rPr>
              <w:t xml:space="preserve">  </w:t>
            </w:r>
            <w:r>
              <w:rPr>
                <w:rFonts w:ascii="メイリオ" w:eastAsia="メイリオ" w:hAnsi="メイリオ" w:hint="eastAsia"/>
                <w:b/>
                <w:szCs w:val="24"/>
              </w:rPr>
              <w:t>前年度から変更なし</w:t>
            </w:r>
            <w:r>
              <w:rPr>
                <w:rFonts w:ascii="メイリオ" w:eastAsia="メイリオ" w:hAnsi="メイリオ" w:hint="eastAsia"/>
                <w:szCs w:val="24"/>
              </w:rPr>
              <w:t>（金融機関の店舗統廃合があった場合は、変更あり）</w:t>
            </w:r>
          </w:p>
          <w:p>
            <w:pPr>
              <w:spacing w:line="360" w:lineRule="exact"/>
              <w:ind w:firstLineChars="500" w:firstLine="1200"/>
              <w:rPr>
                <w:rFonts w:ascii="メイリオ" w:eastAsia="メイリオ" w:hAnsi="メイリオ"/>
                <w:szCs w:val="24"/>
              </w:rPr>
            </w:pPr>
            <w:r>
              <w:rPr>
                <w:rFonts w:ascii="メイリオ" w:eastAsia="メイリオ" w:hAnsi="メイリオ"/>
                <w:noProof/>
                <w:szCs w:val="24"/>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73025</wp:posOffset>
                      </wp:positionV>
                      <wp:extent cx="5410200" cy="746760"/>
                      <wp:effectExtent l="0" t="0" r="19050" b="15240"/>
                      <wp:wrapNone/>
                      <wp:docPr id="6" name="テキスト ボックス 6"/>
                      <wp:cNvGraphicFramePr/>
                      <a:graphic xmlns:a="http://schemas.openxmlformats.org/drawingml/2006/main">
                        <a:graphicData uri="http://schemas.microsoft.com/office/word/2010/wordprocessingShape">
                          <wps:wsp>
                            <wps:cNvSpPr txBox="1"/>
                            <wps:spPr>
                              <a:xfrm>
                                <a:off x="0" y="0"/>
                                <a:ext cx="5410200" cy="746760"/>
                              </a:xfrm>
                              <a:prstGeom prst="rect">
                                <a:avLst/>
                              </a:prstGeom>
                              <a:solidFill>
                                <a:schemeClr val="lt1"/>
                              </a:solidFill>
                              <a:ln w="12700">
                                <a:solidFill>
                                  <a:prstClr val="black"/>
                                </a:solidFill>
                                <a:prstDash val="sysDash"/>
                              </a:ln>
                            </wps:spPr>
                            <wps:txbx>
                              <w:txbxContent>
                                <w:p>
                                  <w:pPr>
                                    <w:spacing w:line="0" w:lineRule="atLeast"/>
                                    <w:ind w:left="240" w:hangingChars="100" w:hanging="240"/>
                                    <w:rPr>
                                      <w:rFonts w:ascii="メイリオ" w:eastAsia="メイリオ" w:hAnsi="メイリオ"/>
                                    </w:rPr>
                                  </w:pPr>
                                  <w:r>
                                    <w:rPr>
                                      <w:rFonts w:ascii="メイリオ" w:eastAsia="メイリオ" w:hAnsi="メイリオ" w:hint="eastAsia"/>
                                    </w:rPr>
                                    <w:t>「金融機関名　支店名　預金種別　口座番号　口座名義カナ　口座名義」　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7" type="#_x0000_t202" style="position:absolute;left:0;text-align:left;margin-left:4.1pt;margin-top:5.75pt;width:426pt;height:5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" fillcolor="white [3201]" strokeweight="1pt">
                      <v:stroke dashstyle="3 1"/>
                      <v:textbox>
                        <w:txbxContent>
                          <w:p>
                            <w:pPr>
                              <w:spacing w:line="0" w:lineRule="atLeast"/>
                              <w:ind w:left="240" w:hangingChars="100" w:hanging="240"/>
                              <w:rPr>
                                <w:rFonts w:ascii="メイリオ" w:eastAsia="メイリオ" w:hAnsi="メイリオ"/>
                              </w:rPr>
                            </w:pPr>
                            <w:r>
                              <w:rPr>
                                <w:rFonts w:ascii="メイリオ" w:eastAsia="メイリオ" w:hAnsi="メイリオ" w:hint="eastAsia"/>
                              </w:rPr>
                              <w:t>「金融機関名　支店名　預金種別　口座番号　口座名義カナ　口座名義」　を記入してください。</w:t>
                            </w:r>
                          </w:p>
                        </w:txbxContent>
                      </v:textbox>
                    </v:shape>
                  </w:pict>
                </mc:Fallback>
              </mc:AlternateContent>
            </w:r>
          </w:p>
          <w:p>
            <w:pPr>
              <w:spacing w:line="360" w:lineRule="exact"/>
              <w:ind w:firstLineChars="500" w:firstLine="1200"/>
              <w:rPr>
                <w:rFonts w:ascii="メイリオ" w:eastAsia="メイリオ" w:hAnsi="メイリオ"/>
                <w:szCs w:val="24"/>
              </w:rPr>
            </w:pPr>
          </w:p>
          <w:p>
            <w:pPr>
              <w:spacing w:line="360" w:lineRule="exact"/>
              <w:ind w:firstLineChars="500" w:firstLine="1200"/>
              <w:rPr>
                <w:rFonts w:ascii="メイリオ" w:eastAsia="メイリオ" w:hAnsi="メイリオ"/>
                <w:szCs w:val="24"/>
              </w:rPr>
            </w:pPr>
          </w:p>
          <w:p>
            <w:pPr>
              <w:spacing w:line="360" w:lineRule="exact"/>
              <w:ind w:firstLineChars="500" w:firstLine="1200"/>
              <w:rPr>
                <w:rFonts w:ascii="メイリオ" w:eastAsia="メイリオ" w:hAnsi="メイリオ"/>
                <w:szCs w:val="24"/>
              </w:rPr>
            </w:pPr>
          </w:p>
        </w:tc>
      </w:tr>
      <w:tr>
        <w:trPr>
          <w:trHeight w:val="420"/>
        </w:trPr>
        <w:tc>
          <w:tcPr>
            <w:tcW w:w="959" w:type="dxa"/>
            <w:vMerge/>
            <w:tcBorders>
              <w:top w:val="nil"/>
              <w:left w:val="single" w:sz="4" w:space="0" w:color="auto"/>
              <w:bottom w:val="nil"/>
            </w:tcBorders>
            <w:shd w:val="clear" w:color="auto" w:fill="D9D9D9"/>
            <w:textDirection w:val="tbRlV"/>
            <w:vAlign w:val="center"/>
          </w:tcPr>
          <w:p>
            <w:pPr>
              <w:spacing w:line="340" w:lineRule="exact"/>
              <w:ind w:left="113" w:right="113"/>
              <w:jc w:val="center"/>
              <w:rPr>
                <w:rFonts w:ascii="メイリオ" w:eastAsia="メイリオ" w:hAnsi="メイリオ"/>
                <w:b/>
                <w:sz w:val="28"/>
                <w:szCs w:val="24"/>
              </w:rPr>
            </w:pPr>
          </w:p>
        </w:tc>
        <w:tc>
          <w:tcPr>
            <w:tcW w:w="8962" w:type="dxa"/>
            <w:tcBorders>
              <w:top w:val="nil"/>
              <w:bottom w:val="single" w:sz="4" w:space="0" w:color="auto"/>
              <w:right w:val="single" w:sz="4" w:space="0" w:color="auto"/>
            </w:tcBorders>
            <w:shd w:val="clear" w:color="auto" w:fill="auto"/>
            <w:vAlign w:val="center"/>
          </w:tcPr>
          <w:p>
            <w:pPr>
              <w:spacing w:line="280" w:lineRule="exact"/>
              <w:rPr>
                <w:rFonts w:ascii="メイリオ" w:eastAsia="メイリオ" w:hAnsi="メイリオ"/>
                <w:sz w:val="32"/>
                <w:szCs w:val="32"/>
              </w:rPr>
            </w:pPr>
          </w:p>
          <w:p>
            <w:pPr>
              <w:spacing w:line="340" w:lineRule="exact"/>
              <w:rPr>
                <w:rFonts w:ascii="メイリオ" w:eastAsia="メイリオ" w:hAnsi="メイリオ"/>
                <w:szCs w:val="24"/>
              </w:rPr>
            </w:pPr>
            <w:r>
              <w:rPr>
                <w:rFonts w:ascii="メイリオ" w:eastAsia="メイリオ" w:hAnsi="メイリオ" w:hint="eastAsia"/>
                <w:sz w:val="32"/>
                <w:szCs w:val="32"/>
              </w:rPr>
              <w:t>□</w:t>
            </w:r>
            <w:r>
              <w:rPr>
                <w:rFonts w:ascii="メイリオ" w:eastAsia="メイリオ" w:hAnsi="メイリオ" w:hint="eastAsia"/>
                <w:szCs w:val="24"/>
              </w:rPr>
              <w:t xml:space="preserve">  </w:t>
            </w:r>
            <w:r>
              <w:rPr>
                <w:rFonts w:ascii="メイリオ" w:eastAsia="メイリオ" w:hAnsi="メイリオ" w:hint="eastAsia"/>
                <w:b/>
                <w:szCs w:val="24"/>
              </w:rPr>
              <w:t>前年度から変更あり</w:t>
            </w:r>
          </w:p>
          <w:tbl>
            <w:tblPr>
              <w:tblpPr w:leftFromText="142" w:rightFromText="142" w:vertAnchor="text" w:horzAnchor="margin" w:tblpY="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35"/>
              <w:gridCol w:w="1276"/>
              <w:gridCol w:w="142"/>
              <w:gridCol w:w="3129"/>
            </w:tblGrid>
            <w:tr>
              <w:trPr>
                <w:trHeight w:val="823"/>
              </w:trPr>
              <w:tc>
                <w:tcPr>
                  <w:tcW w:w="1271" w:type="dxa"/>
                  <w:tcBorders>
                    <w:left w:val="single" w:sz="4" w:space="0" w:color="auto"/>
                    <w:right w:val="double" w:sz="4" w:space="0" w:color="auto"/>
                  </w:tcBorders>
                  <w:shd w:val="clear" w:color="auto" w:fill="F2F2F2"/>
                  <w:vAlign w:val="center"/>
                </w:tcPr>
                <w:p>
                  <w:pPr>
                    <w:spacing w:line="340" w:lineRule="exact"/>
                    <w:jc w:val="center"/>
                    <w:rPr>
                      <w:rFonts w:ascii="メイリオ" w:eastAsia="メイリオ" w:hAnsi="メイリオ"/>
                      <w:szCs w:val="24"/>
                    </w:rPr>
                  </w:pPr>
                  <w:r>
                    <w:rPr>
                      <w:rFonts w:ascii="メイリオ" w:eastAsia="メイリオ" w:hAnsi="メイリオ" w:hint="eastAsia"/>
                      <w:kern w:val="0"/>
                      <w:szCs w:val="24"/>
                    </w:rPr>
                    <w:t>金融機関</w:t>
                  </w:r>
                </w:p>
              </w:tc>
              <w:tc>
                <w:tcPr>
                  <w:tcW w:w="4253" w:type="dxa"/>
                  <w:gridSpan w:val="3"/>
                  <w:tcBorders>
                    <w:left w:val="double" w:sz="4" w:space="0" w:color="auto"/>
                    <w:right w:val="nil"/>
                  </w:tcBorders>
                  <w:shd w:val="clear" w:color="auto" w:fill="auto"/>
                  <w:vAlign w:val="center"/>
                </w:tcPr>
                <w:p>
                  <w:pPr>
                    <w:spacing w:line="340" w:lineRule="exact"/>
                    <w:jc w:val="right"/>
                    <w:rPr>
                      <w:rFonts w:ascii="メイリオ" w:eastAsia="メイリオ" w:hAnsi="メイリオ"/>
                    </w:rPr>
                  </w:pPr>
                  <w:r>
                    <w:rPr>
                      <w:rFonts w:ascii="メイリオ" w:eastAsia="メイリオ" w:hAnsi="メイリオ" w:hint="eastAsia"/>
                      <w:sz w:val="32"/>
                      <w:szCs w:val="32"/>
                    </w:rPr>
                    <w:t>□</w:t>
                  </w:r>
                  <w:r>
                    <w:rPr>
                      <w:rFonts w:ascii="メイリオ" w:eastAsia="メイリオ" w:hAnsi="メイリオ" w:hint="eastAsia"/>
                    </w:rPr>
                    <w:t xml:space="preserve"> 銀　　行</w:t>
                  </w:r>
                </w:p>
                <w:p>
                  <w:pPr>
                    <w:spacing w:line="340" w:lineRule="exact"/>
                    <w:jc w:val="right"/>
                    <w:rPr>
                      <w:rFonts w:ascii="メイリオ" w:eastAsia="メイリオ" w:hAnsi="メイリオ"/>
                    </w:rPr>
                  </w:pPr>
                  <w:r>
                    <w:rPr>
                      <w:rFonts w:ascii="メイリオ" w:eastAsia="メイリオ" w:hAnsi="メイリオ" w:hint="eastAsia"/>
                      <w:sz w:val="32"/>
                      <w:szCs w:val="32"/>
                    </w:rPr>
                    <w:t>□</w:t>
                  </w:r>
                  <w:r>
                    <w:rPr>
                      <w:rFonts w:ascii="メイリオ" w:eastAsia="メイリオ" w:hAnsi="メイリオ" w:hint="eastAsia"/>
                    </w:rPr>
                    <w:t xml:space="preserve"> 信用金庫</w:t>
                  </w:r>
                </w:p>
                <w:p>
                  <w:pPr>
                    <w:spacing w:line="340" w:lineRule="exact"/>
                    <w:jc w:val="right"/>
                    <w:rPr>
                      <w:rFonts w:ascii="メイリオ" w:eastAsia="メイリオ" w:hAnsi="メイリオ"/>
                      <w:szCs w:val="24"/>
                    </w:rPr>
                  </w:pPr>
                  <w:r>
                    <w:rPr>
                      <w:rFonts w:ascii="メイリオ" w:eastAsia="メイリオ" w:hAnsi="メイリオ" w:hint="eastAsia"/>
                      <w:sz w:val="32"/>
                      <w:szCs w:val="32"/>
                    </w:rPr>
                    <w:t>□</w:t>
                  </w:r>
                  <w:r>
                    <w:rPr>
                      <w:rFonts w:ascii="メイリオ" w:eastAsia="メイリオ" w:hAnsi="メイリオ" w:hint="eastAsia"/>
                    </w:rPr>
                    <w:t xml:space="preserve"> 農　　協</w:t>
                  </w:r>
                </w:p>
              </w:tc>
              <w:tc>
                <w:tcPr>
                  <w:tcW w:w="3129" w:type="dxa"/>
                  <w:tcBorders>
                    <w:left w:val="nil"/>
                  </w:tcBorders>
                  <w:shd w:val="clear" w:color="auto" w:fill="auto"/>
                  <w:vAlign w:val="center"/>
                </w:tcPr>
                <w:p>
                  <w:pPr>
                    <w:spacing w:line="340" w:lineRule="exact"/>
                    <w:jc w:val="right"/>
                    <w:rPr>
                      <w:rFonts w:ascii="メイリオ" w:eastAsia="メイリオ" w:hAnsi="メイリオ"/>
                      <w:szCs w:val="24"/>
                    </w:rPr>
                  </w:pPr>
                  <w:r>
                    <w:rPr>
                      <w:rFonts w:ascii="メイリオ" w:eastAsia="メイリオ" w:hAnsi="メイリオ" w:hint="eastAsia"/>
                      <w:szCs w:val="24"/>
                    </w:rPr>
                    <w:t>支店</w:t>
                  </w:r>
                </w:p>
              </w:tc>
            </w:tr>
            <w:tr>
              <w:trPr>
                <w:trHeight w:val="526"/>
              </w:trPr>
              <w:tc>
                <w:tcPr>
                  <w:tcW w:w="1271" w:type="dxa"/>
                  <w:tcBorders>
                    <w:left w:val="single" w:sz="4" w:space="0" w:color="auto"/>
                    <w:bottom w:val="single" w:sz="4" w:space="0" w:color="auto"/>
                    <w:right w:val="double" w:sz="4" w:space="0" w:color="auto"/>
                  </w:tcBorders>
                  <w:shd w:val="clear" w:color="auto" w:fill="F2F2F2"/>
                  <w:vAlign w:val="center"/>
                </w:tcPr>
                <w:p>
                  <w:pPr>
                    <w:spacing w:line="340" w:lineRule="exact"/>
                    <w:jc w:val="center"/>
                    <w:rPr>
                      <w:rFonts w:ascii="メイリオ" w:eastAsia="メイリオ" w:hAnsi="メイリオ"/>
                      <w:szCs w:val="24"/>
                    </w:rPr>
                  </w:pPr>
                  <w:r>
                    <w:rPr>
                      <w:rFonts w:ascii="メイリオ" w:eastAsia="メイリオ" w:hAnsi="メイリオ" w:hint="eastAsia"/>
                      <w:kern w:val="0"/>
                      <w:szCs w:val="24"/>
                    </w:rPr>
                    <w:t>預金種別</w:t>
                  </w:r>
                </w:p>
              </w:tc>
              <w:tc>
                <w:tcPr>
                  <w:tcW w:w="2835" w:type="dxa"/>
                  <w:tcBorders>
                    <w:left w:val="double" w:sz="4" w:space="0" w:color="auto"/>
                    <w:bottom w:val="single" w:sz="4" w:space="0" w:color="auto"/>
                  </w:tcBorders>
                  <w:shd w:val="clear" w:color="auto" w:fill="auto"/>
                  <w:vAlign w:val="center"/>
                </w:tcPr>
                <w:p>
                  <w:pPr>
                    <w:spacing w:line="340" w:lineRule="exact"/>
                    <w:jc w:val="center"/>
                    <w:rPr>
                      <w:rFonts w:ascii="メイリオ" w:eastAsia="メイリオ" w:hAnsi="メイリオ"/>
                      <w:szCs w:val="24"/>
                    </w:rPr>
                  </w:pPr>
                  <w:r>
                    <w:rPr>
                      <w:rFonts w:ascii="メイリオ" w:eastAsia="メイリオ" w:hAnsi="メイリオ" w:hint="eastAsia"/>
                      <w:b/>
                      <w:szCs w:val="24"/>
                    </w:rPr>
                    <w:t>普 通</w:t>
                  </w:r>
                  <w:r>
                    <w:rPr>
                      <w:rFonts w:ascii="メイリオ" w:eastAsia="メイリオ" w:hAnsi="メイリオ" w:hint="eastAsia"/>
                      <w:szCs w:val="24"/>
                    </w:rPr>
                    <w:t xml:space="preserve">  ・  </w:t>
                  </w:r>
                  <w:r>
                    <w:rPr>
                      <w:rFonts w:ascii="メイリオ" w:eastAsia="メイリオ" w:hAnsi="メイリオ" w:hint="eastAsia"/>
                      <w:b/>
                      <w:szCs w:val="24"/>
                    </w:rPr>
                    <w:t>当 座</w:t>
                  </w:r>
                </w:p>
              </w:tc>
              <w:tc>
                <w:tcPr>
                  <w:tcW w:w="1276" w:type="dxa"/>
                  <w:tcBorders>
                    <w:bottom w:val="single" w:sz="4" w:space="0" w:color="auto"/>
                    <w:right w:val="double" w:sz="4" w:space="0" w:color="auto"/>
                  </w:tcBorders>
                  <w:shd w:val="clear" w:color="auto" w:fill="F2F2F2"/>
                  <w:vAlign w:val="center"/>
                </w:tcPr>
                <w:p>
                  <w:pPr>
                    <w:spacing w:line="340" w:lineRule="exact"/>
                    <w:jc w:val="center"/>
                    <w:rPr>
                      <w:rFonts w:ascii="メイリオ" w:eastAsia="メイリオ" w:hAnsi="メイリオ"/>
                      <w:szCs w:val="24"/>
                    </w:rPr>
                  </w:pPr>
                  <w:r>
                    <w:rPr>
                      <w:rFonts w:ascii="メイリオ" w:eastAsia="メイリオ" w:hAnsi="メイリオ" w:hint="eastAsia"/>
                      <w:szCs w:val="24"/>
                    </w:rPr>
                    <w:t>口座番号</w:t>
                  </w:r>
                </w:p>
              </w:tc>
              <w:tc>
                <w:tcPr>
                  <w:tcW w:w="3271" w:type="dxa"/>
                  <w:gridSpan w:val="2"/>
                  <w:tcBorders>
                    <w:left w:val="double" w:sz="4" w:space="0" w:color="auto"/>
                    <w:bottom w:val="single" w:sz="4" w:space="0" w:color="auto"/>
                  </w:tcBorders>
                  <w:shd w:val="clear" w:color="auto" w:fill="auto"/>
                  <w:vAlign w:val="center"/>
                </w:tcPr>
                <w:p>
                  <w:pPr>
                    <w:spacing w:line="340" w:lineRule="exact"/>
                    <w:rPr>
                      <w:rFonts w:ascii="メイリオ" w:eastAsia="メイリオ" w:hAnsi="メイリオ"/>
                      <w:szCs w:val="24"/>
                    </w:rPr>
                  </w:pPr>
                </w:p>
              </w:tc>
            </w:tr>
            <w:tr>
              <w:trPr>
                <w:trHeight w:val="377"/>
              </w:trPr>
              <w:tc>
                <w:tcPr>
                  <w:tcW w:w="1271" w:type="dxa"/>
                  <w:vMerge w:val="restart"/>
                  <w:tcBorders>
                    <w:left w:val="single" w:sz="4" w:space="0" w:color="auto"/>
                    <w:right w:val="double" w:sz="4" w:space="0" w:color="auto"/>
                  </w:tcBorders>
                  <w:shd w:val="clear" w:color="auto" w:fill="F2F2F2"/>
                  <w:vAlign w:val="center"/>
                </w:tcPr>
                <w:p>
                  <w:pPr>
                    <w:spacing w:line="340" w:lineRule="exact"/>
                    <w:jc w:val="center"/>
                    <w:rPr>
                      <w:rFonts w:ascii="メイリオ" w:eastAsia="メイリオ" w:hAnsi="メイリオ"/>
                      <w:szCs w:val="24"/>
                    </w:rPr>
                  </w:pPr>
                  <w:r>
                    <w:rPr>
                      <w:rFonts w:ascii="メイリオ" w:eastAsia="メイリオ" w:hAnsi="メイリオ" w:hint="eastAsia"/>
                      <w:szCs w:val="24"/>
                    </w:rPr>
                    <w:t xml:space="preserve">口座名義 </w:t>
                  </w:r>
                </w:p>
              </w:tc>
              <w:tc>
                <w:tcPr>
                  <w:tcW w:w="7382" w:type="dxa"/>
                  <w:gridSpan w:val="4"/>
                  <w:tcBorders>
                    <w:left w:val="double" w:sz="4" w:space="0" w:color="auto"/>
                    <w:bottom w:val="dashSmallGap" w:sz="4" w:space="0" w:color="auto"/>
                  </w:tcBorders>
                  <w:shd w:val="clear" w:color="auto" w:fill="auto"/>
                  <w:vAlign w:val="center"/>
                </w:tcPr>
                <w:p>
                  <w:pPr>
                    <w:spacing w:line="340" w:lineRule="exact"/>
                    <w:rPr>
                      <w:rFonts w:ascii="メイリオ" w:eastAsia="メイリオ" w:hAnsi="メイリオ"/>
                      <w:b/>
                      <w:szCs w:val="24"/>
                    </w:rPr>
                  </w:pPr>
                  <w:r>
                    <w:rPr>
                      <w:rFonts w:ascii="メイリオ" w:eastAsia="メイリオ" w:hAnsi="メイリオ" w:hint="eastAsia"/>
                      <w:b/>
                      <w:w w:val="50"/>
                      <w:kern w:val="0"/>
                      <w:szCs w:val="24"/>
                      <w:fitText w:val="480" w:id="-1021082623"/>
                    </w:rPr>
                    <w:t>フリガナ</w:t>
                  </w:r>
                </w:p>
              </w:tc>
            </w:tr>
            <w:tr>
              <w:trPr>
                <w:trHeight w:val="607"/>
              </w:trPr>
              <w:tc>
                <w:tcPr>
                  <w:tcW w:w="1271" w:type="dxa"/>
                  <w:vMerge/>
                  <w:tcBorders>
                    <w:left w:val="single" w:sz="4" w:space="0" w:color="auto"/>
                    <w:right w:val="double" w:sz="4" w:space="0" w:color="auto"/>
                  </w:tcBorders>
                  <w:shd w:val="clear" w:color="auto" w:fill="F2F2F2"/>
                </w:tcPr>
                <w:p>
                  <w:pPr>
                    <w:spacing w:line="340" w:lineRule="exact"/>
                    <w:rPr>
                      <w:rFonts w:ascii="メイリオ" w:eastAsia="メイリオ" w:hAnsi="メイリオ"/>
                      <w:szCs w:val="24"/>
                    </w:rPr>
                  </w:pPr>
                </w:p>
              </w:tc>
              <w:tc>
                <w:tcPr>
                  <w:tcW w:w="7382" w:type="dxa"/>
                  <w:gridSpan w:val="4"/>
                  <w:tcBorders>
                    <w:top w:val="dashSmallGap" w:sz="4" w:space="0" w:color="auto"/>
                    <w:left w:val="double" w:sz="4" w:space="0" w:color="auto"/>
                    <w:bottom w:val="single" w:sz="4" w:space="0" w:color="auto"/>
                  </w:tcBorders>
                  <w:shd w:val="clear" w:color="auto" w:fill="auto"/>
                </w:tcPr>
                <w:p>
                  <w:pPr>
                    <w:spacing w:line="340" w:lineRule="exact"/>
                    <w:rPr>
                      <w:rFonts w:ascii="メイリオ" w:eastAsia="メイリオ" w:hAnsi="メイリオ"/>
                      <w:szCs w:val="24"/>
                    </w:rPr>
                  </w:pPr>
                </w:p>
              </w:tc>
            </w:tr>
          </w:tbl>
          <w:p>
            <w:pPr>
              <w:spacing w:line="340" w:lineRule="exact"/>
              <w:rPr>
                <w:rFonts w:ascii="メイリオ" w:eastAsia="メイリオ" w:hAnsi="メイリオ"/>
                <w:sz w:val="32"/>
                <w:szCs w:val="32"/>
              </w:rPr>
            </w:pPr>
          </w:p>
        </w:tc>
      </w:tr>
      <w:tr>
        <w:trPr>
          <w:trHeight w:val="520"/>
        </w:trPr>
        <w:tc>
          <w:tcPr>
            <w:tcW w:w="959" w:type="dxa"/>
            <w:vMerge/>
            <w:tcBorders>
              <w:top w:val="single" w:sz="4" w:space="0" w:color="auto"/>
              <w:left w:val="single" w:sz="4" w:space="0" w:color="auto"/>
              <w:bottom w:val="single" w:sz="4" w:space="0" w:color="auto"/>
            </w:tcBorders>
            <w:shd w:val="clear" w:color="auto" w:fill="D9D9D9"/>
          </w:tcPr>
          <w:p>
            <w:pPr>
              <w:spacing w:line="340" w:lineRule="exact"/>
              <w:rPr>
                <w:rFonts w:ascii="メイリオ" w:eastAsia="メイリオ" w:hAnsi="メイリオ"/>
                <w:szCs w:val="24"/>
              </w:rPr>
            </w:pPr>
          </w:p>
        </w:tc>
        <w:tc>
          <w:tcPr>
            <w:tcW w:w="8962" w:type="dxa"/>
            <w:tcBorders>
              <w:top w:val="single" w:sz="4" w:space="0" w:color="auto"/>
              <w:bottom w:val="single" w:sz="4" w:space="0" w:color="auto"/>
              <w:right w:val="single" w:sz="4" w:space="0" w:color="auto"/>
            </w:tcBorders>
            <w:shd w:val="clear" w:color="auto" w:fill="auto"/>
            <w:vAlign w:val="center"/>
          </w:tcPr>
          <w:p>
            <w:pPr>
              <w:spacing w:line="340" w:lineRule="exact"/>
              <w:jc w:val="right"/>
              <w:rPr>
                <w:rFonts w:ascii="メイリオ" w:eastAsia="メイリオ" w:hAnsi="メイリオ"/>
                <w:szCs w:val="24"/>
              </w:rPr>
            </w:pPr>
            <w:r>
              <w:rPr>
                <w:rFonts w:ascii="メイリオ" w:eastAsia="メイリオ" w:hAnsi="メイリオ"/>
                <w:color w:val="000000" w:themeColor="text1"/>
                <w:sz w:val="21"/>
              </w:rPr>
              <w:t xml:space="preserve">（市記入欄）支払先は債権者と同一である旨を確認済　</w:t>
            </w:r>
            <w:r>
              <w:rPr>
                <w:rFonts w:ascii="メイリオ" w:eastAsia="メイリオ" w:hAnsi="メイリオ"/>
                <w:color w:val="000000" w:themeColor="text1"/>
                <w:sz w:val="20"/>
              </w:rPr>
              <w:t>印</w:t>
            </w:r>
            <w:r>
              <w:rPr>
                <w:rFonts w:ascii="メイリオ" w:eastAsia="メイリオ" w:hAnsi="メイリオ"/>
                <w:sz w:val="21"/>
              </w:rPr>
              <w:t xml:space="preserve">　</w:t>
            </w:r>
          </w:p>
        </w:tc>
      </w:tr>
    </w:tbl>
    <w:p>
      <w:pPr>
        <w:widowControl/>
        <w:spacing w:line="340" w:lineRule="exact"/>
        <w:jc w:val="left"/>
        <w:rPr>
          <w:rFonts w:ascii="メイリオ" w:eastAsia="メイリオ" w:hAnsi="メイリオ"/>
          <w:szCs w:val="24"/>
        </w:rPr>
      </w:pPr>
    </w:p>
    <w:p>
      <w:pPr>
        <w:widowControl/>
        <w:spacing w:line="340" w:lineRule="exact"/>
        <w:jc w:val="left"/>
        <w:rPr>
          <w:rFonts w:ascii="メイリオ" w:eastAsia="メイリオ" w:hAnsi="メイリオ"/>
          <w:szCs w:val="24"/>
        </w:rPr>
      </w:pPr>
    </w:p>
    <w:tbl>
      <w:tblPr>
        <w:tblW w:w="0" w:type="auto"/>
        <w:tblBorders>
          <w:insideH w:val="single" w:sz="4" w:space="0" w:color="auto"/>
          <w:insideV w:val="double" w:sz="4" w:space="0" w:color="auto"/>
        </w:tblBorders>
        <w:tblLook w:val="04A0" w:firstRow="1" w:lastRow="0" w:firstColumn="1" w:lastColumn="0" w:noHBand="0" w:noVBand="1"/>
      </w:tblPr>
      <w:tblGrid>
        <w:gridCol w:w="959"/>
        <w:gridCol w:w="8962"/>
      </w:tblGrid>
      <w:tr>
        <w:trPr>
          <w:trHeight w:val="3490"/>
        </w:trPr>
        <w:tc>
          <w:tcPr>
            <w:tcW w:w="959" w:type="dxa"/>
            <w:tcBorders>
              <w:top w:val="single" w:sz="4" w:space="0" w:color="auto"/>
              <w:left w:val="single" w:sz="4" w:space="0" w:color="auto"/>
              <w:bottom w:val="single" w:sz="4" w:space="0" w:color="auto"/>
            </w:tcBorders>
            <w:shd w:val="clear" w:color="auto" w:fill="D9D9D9"/>
            <w:textDirection w:val="tbRlV"/>
            <w:vAlign w:val="center"/>
          </w:tcPr>
          <w:p>
            <w:pPr>
              <w:spacing w:line="340" w:lineRule="exact"/>
              <w:ind w:left="113" w:right="113"/>
              <w:jc w:val="center"/>
              <w:rPr>
                <w:rFonts w:ascii="メイリオ" w:eastAsia="メイリオ" w:hAnsi="メイリオ"/>
                <w:b/>
                <w:sz w:val="28"/>
                <w:szCs w:val="28"/>
              </w:rPr>
            </w:pPr>
            <w:r>
              <w:rPr>
                <w:rFonts w:ascii="メイリオ" w:eastAsia="メイリオ" w:hAnsi="メイリオ" w:hint="eastAsia"/>
                <w:b/>
                <w:sz w:val="32"/>
                <w:szCs w:val="32"/>
              </w:rPr>
              <w:t>※受任者</w:t>
            </w:r>
          </w:p>
        </w:tc>
        <w:tc>
          <w:tcPr>
            <w:tcW w:w="8962" w:type="dxa"/>
            <w:tcBorders>
              <w:top w:val="single" w:sz="4" w:space="0" w:color="auto"/>
              <w:bottom w:val="single" w:sz="4" w:space="0" w:color="auto"/>
              <w:right w:val="single" w:sz="4" w:space="0" w:color="auto"/>
            </w:tcBorders>
            <w:shd w:val="clear" w:color="auto" w:fill="auto"/>
            <w:vAlign w:val="center"/>
          </w:tcPr>
          <w:p>
            <w:pPr>
              <w:spacing w:line="340" w:lineRule="exact"/>
              <w:rPr>
                <w:rFonts w:ascii="メイリオ" w:eastAsia="メイリオ" w:hAnsi="メイリオ"/>
                <w:szCs w:val="24"/>
              </w:rPr>
            </w:pPr>
            <w:r>
              <w:rPr>
                <w:rFonts w:ascii="メイリオ" w:eastAsia="メイリオ" w:hAnsi="メイリオ" w:hint="eastAsia"/>
                <w:szCs w:val="24"/>
              </w:rPr>
              <w:t>公園の愛護活動に関する報償費の受領について、受任者に委任します。</w:t>
            </w:r>
          </w:p>
          <w:p>
            <w:pPr>
              <w:spacing w:line="340" w:lineRule="exact"/>
              <w:rPr>
                <w:rFonts w:ascii="メイリオ" w:eastAsia="メイリオ" w:hAnsi="メイリオ"/>
                <w:szCs w:val="24"/>
              </w:rPr>
            </w:pPr>
          </w:p>
          <w:p>
            <w:pPr>
              <w:spacing w:line="340" w:lineRule="exact"/>
              <w:ind w:firstLineChars="100" w:firstLine="240"/>
              <w:rPr>
                <w:rFonts w:ascii="メイリオ" w:eastAsia="メイリオ" w:hAnsi="メイリオ"/>
                <w:szCs w:val="24"/>
              </w:rPr>
            </w:pPr>
            <w:r>
              <w:rPr>
                <w:rFonts w:ascii="メイリオ" w:eastAsia="メイリオ" w:hAnsi="メイリオ" w:hint="eastAsia"/>
                <w:szCs w:val="24"/>
              </w:rPr>
              <w:t>＜受任者（受領代表者）＞</w:t>
            </w:r>
          </w:p>
          <w:p>
            <w:pPr>
              <w:spacing w:line="400" w:lineRule="exact"/>
              <w:rPr>
                <w:rFonts w:ascii="メイリオ" w:eastAsia="メイリオ" w:hAnsi="メイリオ"/>
                <w:b/>
                <w:szCs w:val="24"/>
              </w:rPr>
            </w:pPr>
            <w:r>
              <w:rPr>
                <w:rFonts w:ascii="メイリオ" w:eastAsia="メイリオ" w:hAnsi="メイリオ" w:hint="eastAsia"/>
                <w:szCs w:val="24"/>
              </w:rPr>
              <w:t xml:space="preserve">　　　　　</w:t>
            </w:r>
            <w:r>
              <w:rPr>
                <w:rFonts w:ascii="メイリオ" w:eastAsia="メイリオ" w:hAnsi="メイリオ" w:hint="eastAsia"/>
                <w:b/>
                <w:szCs w:val="24"/>
              </w:rPr>
              <w:t>〒</w:t>
            </w:r>
          </w:p>
          <w:p>
            <w:pPr>
              <w:spacing w:line="340" w:lineRule="exact"/>
              <w:ind w:firstLineChars="200" w:firstLine="480"/>
              <w:rPr>
                <w:rFonts w:ascii="メイリオ" w:eastAsia="メイリオ" w:hAnsi="メイリオ"/>
                <w:b/>
                <w:szCs w:val="24"/>
                <w:u w:val="single" w:color="808080" w:themeColor="background1" w:themeShade="80"/>
              </w:rPr>
            </w:pPr>
            <w:r>
              <w:rPr>
                <w:rFonts w:ascii="メイリオ" w:eastAsia="メイリオ" w:hAnsi="メイリオ" w:hint="eastAsia"/>
                <w:b/>
                <w:szCs w:val="24"/>
                <w:u w:val="single" w:color="808080" w:themeColor="background1" w:themeShade="80"/>
              </w:rPr>
              <w:t xml:space="preserve">住  所　　　　　　　　　　　　　　　　　　　　　　           　</w:t>
            </w:r>
          </w:p>
          <w:p>
            <w:pPr>
              <w:spacing w:line="340" w:lineRule="exact"/>
              <w:ind w:firstLineChars="100" w:firstLine="240"/>
              <w:rPr>
                <w:rFonts w:ascii="メイリオ" w:eastAsia="メイリオ" w:hAnsi="メイリオ"/>
                <w:szCs w:val="24"/>
                <w:u w:color="808080" w:themeColor="background1" w:themeShade="80"/>
              </w:rPr>
            </w:pPr>
          </w:p>
          <w:p>
            <w:pPr>
              <w:spacing w:line="340" w:lineRule="exact"/>
              <w:ind w:firstLineChars="200" w:firstLine="480"/>
              <w:rPr>
                <w:rFonts w:ascii="メイリオ" w:eastAsia="メイリオ" w:hAnsi="メイリオ"/>
                <w:szCs w:val="24"/>
                <w:u w:color="808080" w:themeColor="background1" w:themeShade="80"/>
              </w:rPr>
            </w:pPr>
            <w:r>
              <w:rPr>
                <w:rFonts w:ascii="メイリオ" w:eastAsia="メイリオ" w:hAnsi="メイリオ" w:hint="eastAsia"/>
                <w:b/>
                <w:szCs w:val="24"/>
                <w:u w:val="single" w:color="808080" w:themeColor="background1" w:themeShade="80"/>
              </w:rPr>
              <w:t>団体名</w:t>
            </w:r>
            <w:r>
              <w:rPr>
                <w:rFonts w:ascii="メイリオ" w:eastAsia="メイリオ" w:hAnsi="メイリオ" w:hint="eastAsia"/>
                <w:szCs w:val="24"/>
                <w:u w:val="single" w:color="808080" w:themeColor="background1" w:themeShade="80"/>
              </w:rPr>
              <w:t xml:space="preserve">　　　　　　　　　　　    　　　　</w:t>
            </w:r>
            <w:r>
              <w:rPr>
                <w:rFonts w:ascii="メイリオ" w:eastAsia="メイリオ" w:hAnsi="メイリオ" w:hint="eastAsia"/>
                <w:b/>
                <w:szCs w:val="24"/>
                <w:u w:val="single" w:color="808080" w:themeColor="background1" w:themeShade="80"/>
              </w:rPr>
              <w:t xml:space="preserve"> 肩　書</w:t>
            </w:r>
            <w:r>
              <w:rPr>
                <w:rFonts w:ascii="メイリオ" w:eastAsia="メイリオ" w:hAnsi="メイリオ" w:hint="eastAsia"/>
                <w:szCs w:val="24"/>
                <w:u w:val="single" w:color="808080" w:themeColor="background1" w:themeShade="80"/>
              </w:rPr>
              <w:t xml:space="preserve">　　    　　　　</w:t>
            </w:r>
          </w:p>
          <w:p>
            <w:pPr>
              <w:spacing w:line="340" w:lineRule="exact"/>
              <w:rPr>
                <w:rFonts w:ascii="メイリオ" w:eastAsia="メイリオ" w:hAnsi="メイリオ"/>
                <w:szCs w:val="24"/>
                <w:u w:val="single" w:color="808080" w:themeColor="background1" w:themeShade="80"/>
              </w:rPr>
            </w:pPr>
          </w:p>
          <w:p>
            <w:pPr>
              <w:spacing w:line="340" w:lineRule="exact"/>
              <w:ind w:firstLineChars="200" w:firstLine="480"/>
              <w:rPr>
                <w:rFonts w:ascii="メイリオ" w:eastAsia="メイリオ" w:hAnsi="メイリオ"/>
                <w:b/>
                <w:szCs w:val="24"/>
                <w:u w:val="single" w:color="808080" w:themeColor="background1" w:themeShade="80"/>
              </w:rPr>
            </w:pPr>
            <w:r>
              <w:rPr>
                <w:rFonts w:ascii="メイリオ" w:eastAsia="メイリオ" w:hAnsi="メイリオ" w:hint="eastAsia"/>
                <w:b/>
                <w:szCs w:val="24"/>
                <w:u w:val="single" w:color="808080" w:themeColor="background1" w:themeShade="80"/>
              </w:rPr>
              <w:t xml:space="preserve">氏  名 　　　  　　　　　　　　　　　　　</w:t>
            </w:r>
          </w:p>
          <w:p>
            <w:pPr>
              <w:spacing w:line="340" w:lineRule="exact"/>
              <w:rPr>
                <w:rFonts w:ascii="メイリオ" w:eastAsia="メイリオ" w:hAnsi="メイリオ"/>
                <w:szCs w:val="24"/>
              </w:rPr>
            </w:pPr>
          </w:p>
        </w:tc>
      </w:tr>
    </w:tbl>
    <w:p>
      <w:pPr>
        <w:widowControl/>
        <w:spacing w:line="340" w:lineRule="exact"/>
        <w:jc w:val="left"/>
        <w:rPr>
          <w:rFonts w:ascii="メイリオ" w:eastAsia="メイリオ" w:hAnsi="メイリオ"/>
          <w:highlight w:val="yellow"/>
        </w:rPr>
      </w:pPr>
      <w:r>
        <w:rPr>
          <w:rFonts w:ascii="メイリオ" w:eastAsia="メイリオ" w:hAnsi="メイリオ"/>
        </w:rPr>
        <w:t xml:space="preserve">　</w:t>
      </w:r>
      <w:r>
        <w:rPr>
          <w:rFonts w:ascii="メイリオ" w:eastAsia="メイリオ" w:hAnsi="メイリオ"/>
          <w:b/>
          <w:szCs w:val="24"/>
        </w:rPr>
        <w:t>※</w:t>
      </w:r>
      <w:r>
        <w:rPr>
          <w:rFonts w:ascii="メイリオ" w:eastAsia="メイリオ" w:hAnsi="メイリオ"/>
          <w:szCs w:val="24"/>
        </w:rPr>
        <w:t xml:space="preserve">　振込先口座名義が</w:t>
      </w:r>
      <w:r>
        <w:rPr>
          <w:rFonts w:ascii="メイリオ" w:eastAsia="メイリオ" w:hAnsi="メイリオ"/>
          <w:b/>
          <w:szCs w:val="24"/>
        </w:rPr>
        <w:t>『</w:t>
      </w:r>
      <w:r>
        <w:rPr>
          <w:rFonts w:ascii="メイリオ" w:eastAsia="メイリオ" w:hAnsi="メイリオ"/>
          <w:szCs w:val="24"/>
        </w:rPr>
        <w:t>愛護会</w:t>
      </w:r>
      <w:r>
        <w:rPr>
          <w:rFonts w:ascii="メイリオ" w:eastAsia="メイリオ" w:hAnsi="メイリオ"/>
          <w:b/>
          <w:szCs w:val="24"/>
        </w:rPr>
        <w:t>』</w:t>
      </w:r>
      <w:r>
        <w:rPr>
          <w:rFonts w:ascii="メイリオ" w:eastAsia="メイリオ" w:hAnsi="メイリオ"/>
          <w:szCs w:val="24"/>
        </w:rPr>
        <w:t>以外の場合に記入</w:t>
      </w:r>
    </w:p>
    <w:p>
      <w:pPr>
        <w:rPr>
          <w:rFonts w:ascii="メイリオ" w:eastAsia="メイリオ" w:hAnsi="メイリオ"/>
          <w:color w:val="333333"/>
          <w:szCs w:val="24"/>
          <w:shd w:val="clear" w:color="auto" w:fill="FFFFFF"/>
        </w:rPr>
      </w:pPr>
    </w:p>
    <w:sectPr>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827B8"/>
    <w:multiLevelType w:val="hybridMultilevel"/>
    <w:tmpl w:val="451A73F0"/>
    <w:lvl w:ilvl="0" w:tplc="4726F068">
      <w:start w:val="2"/>
      <w:numFmt w:val="bullet"/>
      <w:lvlText w:val="□"/>
      <w:lvlJc w:val="left"/>
      <w:pPr>
        <w:ind w:left="680" w:hanging="360"/>
      </w:pPr>
      <w:rPr>
        <w:rFonts w:ascii="HGｺﾞｼｯｸM" w:eastAsia="HGｺﾞｼｯｸM" w:hAnsi="ＭＳ ゴシック" w:cs="Times New Roman" w:hint="eastAsia"/>
        <w:sz w:val="32"/>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 w15:restartNumberingAfterBreak="0">
    <w:nsid w:val="7364271F"/>
    <w:multiLevelType w:val="hybridMultilevel"/>
    <w:tmpl w:val="F09C4DFE"/>
    <w:lvl w:ilvl="0" w:tplc="79844712">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num w:numId="1" w16cid:durableId="1319964063">
    <w:abstractNumId w:val="0"/>
  </w:num>
  <w:num w:numId="2" w16cid:durableId="369649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8429240E-FACB-4734-8A7D-39859308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style>
  <w:style w:type="paragraph" w:styleId="a7">
    <w:name w:val="Date"/>
    <w:basedOn w:val="a"/>
    <w:next w:val="a"/>
    <w:link w:val="a8"/>
  </w:style>
  <w:style w:type="character" w:customStyle="1" w:styleId="a8">
    <w:name w:val="日付 (文字)"/>
    <w:basedOn w:val="a0"/>
    <w:link w:val="a7"/>
    <w:rPr>
      <w:rFonts w:ascii="Century" w:eastAsia="ＭＳ 明朝" w:hAnsi="Century" w:cs="Times New Roman"/>
      <w:sz w:val="24"/>
      <w:szCs w:val="20"/>
    </w:rPr>
  </w:style>
  <w:style w:type="paragraph" w:styleId="a9">
    <w:name w:val="Note Heading"/>
    <w:basedOn w:val="a"/>
    <w:next w:val="a"/>
    <w:link w:val="aa"/>
    <w:pPr>
      <w:jc w:val="center"/>
    </w:pPr>
  </w:style>
  <w:style w:type="character" w:customStyle="1" w:styleId="aa">
    <w:name w:val="記 (文字)"/>
    <w:basedOn w:val="a0"/>
    <w:link w:val="a9"/>
    <w:rPr>
      <w:rFonts w:ascii="Century" w:eastAsia="ＭＳ 明朝" w:hAnsi="Century" w:cs="Times New Roman"/>
      <w:sz w:val="24"/>
      <w:szCs w:val="20"/>
    </w:rPr>
  </w:style>
  <w:style w:type="paragraph" w:styleId="ab">
    <w:name w:val="List Paragraph"/>
    <w:basedOn w:val="a"/>
    <w:uiPriority w:val="34"/>
    <w:qFormat/>
    <w:pPr>
      <w:ind w:leftChars="400" w:left="840"/>
    </w:p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paragraph" w:styleId="ae">
    <w:name w:val="Closing"/>
    <w:basedOn w:val="a"/>
    <w:next w:val="a"/>
    <w:link w:val="af"/>
    <w:pPr>
      <w:jc w:val="right"/>
    </w:pPr>
  </w:style>
  <w:style w:type="character" w:customStyle="1" w:styleId="af">
    <w:name w:val="結語 (文字)"/>
    <w:basedOn w:val="a0"/>
    <w:link w:val="ae"/>
    <w:rPr>
      <w:rFonts w:ascii="Century" w:eastAsia="ＭＳ 明朝" w:hAnsi="Century" w:cs="Times New Roman"/>
      <w:sz w:val="24"/>
      <w:szCs w:val="20"/>
    </w:rPr>
  </w:style>
  <w:style w:type="paragraph" w:styleId="af0">
    <w:name w:val="Body Text Indent"/>
    <w:basedOn w:val="a"/>
    <w:link w:val="af1"/>
    <w:pPr>
      <w:ind w:left="2551" w:hangingChars="1063" w:hanging="2551"/>
    </w:pPr>
  </w:style>
  <w:style w:type="character" w:customStyle="1" w:styleId="af1">
    <w:name w:val="本文インデント (文字)"/>
    <w:basedOn w:val="a0"/>
    <w:link w:val="af0"/>
    <w:rPr>
      <w:rFonts w:ascii="Century" w:eastAsia="ＭＳ 明朝" w:hAnsi="Century" w:cs="Times New Roman"/>
      <w:sz w:val="24"/>
      <w:szCs w:val="20"/>
    </w:rPr>
  </w:style>
  <w:style w:type="character" w:styleId="af2">
    <w:name w:val="annotation reference"/>
    <w:basedOn w:val="a0"/>
    <w:uiPriority w:val="99"/>
    <w:semiHidden/>
    <w:unhideWhenUsed/>
    <w:rPr>
      <w:sz w:val="18"/>
      <w:szCs w:val="18"/>
    </w:rPr>
  </w:style>
  <w:style w:type="paragraph" w:styleId="af3">
    <w:name w:val="annotation text"/>
    <w:basedOn w:val="a"/>
    <w:link w:val="af4"/>
    <w:uiPriority w:val="99"/>
    <w:semiHidden/>
    <w:unhideWhenUsed/>
    <w:pPr>
      <w:jc w:val="left"/>
    </w:pPr>
  </w:style>
  <w:style w:type="character" w:customStyle="1" w:styleId="af4">
    <w:name w:val="コメント文字列 (文字)"/>
    <w:basedOn w:val="a0"/>
    <w:link w:val="af3"/>
    <w:uiPriority w:val="99"/>
    <w:semiHidden/>
    <w:rPr>
      <w:rFonts w:ascii="Century" w:eastAsia="ＭＳ 明朝" w:hAnsi="Century" w:cs="Times New Roman"/>
      <w:sz w:val="24"/>
      <w:szCs w:val="20"/>
    </w:rPr>
  </w:style>
  <w:style w:type="paragraph" w:styleId="af5">
    <w:name w:val="annotation subject"/>
    <w:basedOn w:val="af3"/>
    <w:next w:val="af3"/>
    <w:link w:val="af6"/>
    <w:uiPriority w:val="99"/>
    <w:semiHidden/>
    <w:unhideWhenUsed/>
    <w:rPr>
      <w:b/>
      <w:bCs/>
    </w:rPr>
  </w:style>
  <w:style w:type="character" w:customStyle="1" w:styleId="af6">
    <w:name w:val="コメント内容 (文字)"/>
    <w:basedOn w:val="af4"/>
    <w:link w:val="af5"/>
    <w:uiPriority w:val="99"/>
    <w:semiHidden/>
    <w:rPr>
      <w:rFonts w:ascii="Century" w:eastAsia="ＭＳ 明朝" w:hAnsi="Century" w:cs="Times New Roman"/>
      <w:b/>
      <w:bCs/>
      <w:sz w:val="24"/>
      <w:szCs w:val="20"/>
    </w:rPr>
  </w:style>
  <w:style w:type="character" w:styleId="af7">
    <w:name w:val="Hyperlink"/>
    <w:basedOn w:val="a0"/>
    <w:uiPriority w:val="99"/>
    <w:unhideWhenUsed/>
    <w:rPr>
      <w:color w:val="0000FF" w:themeColor="hyperlink"/>
      <w:u w:val="single"/>
    </w:rPr>
  </w:style>
  <w:style w:type="character" w:styleId="af8">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0EAA0-6FD3-4405-9326-4200C5FFF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賢一</dc:creator>
  <cp:lastModifiedBy>齋竹　桃子</cp:lastModifiedBy>
  <cp:revision>167</cp:revision>
  <cp:lastPrinted>2026-01-27T00:04:00Z</cp:lastPrinted>
  <dcterms:created xsi:type="dcterms:W3CDTF">2020-02-10T04:11:00Z</dcterms:created>
  <dcterms:modified xsi:type="dcterms:W3CDTF">2026-01-27T01:49:00Z</dcterms:modified>
</cp:coreProperties>
</file>