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spacing w:line="360" w:lineRule="exact"/>
        <w:ind w:left="0" w:firstLineChars="0" w:firstLine="0"/>
        <w:rPr>
          <w:rFonts w:ascii="メイリオ" w:eastAsia="メイリオ" w:hAnsi="メイリオ" w:cs="メイリオ"/>
        </w:rPr>
      </w:pPr>
      <w:r>
        <w:rPr>
          <w:rFonts w:ascii="メイリオ" w:eastAsia="メイリオ" w:hAnsi="メイリオ" w:cs="メイリオ" w:hint="eastAsia"/>
        </w:rPr>
        <w:t>様式第３号（第１０条関係）</w:t>
      </w:r>
    </w:p>
    <w:p>
      <w:pPr>
        <w:pStyle w:val="a5"/>
        <w:wordWrap/>
        <w:spacing w:line="400" w:lineRule="exact"/>
        <w:rPr>
          <w:rFonts w:ascii="メイリオ" w:eastAsia="メイリオ" w:hAnsi="メイリオ" w:cs="メイリオ" w:hint="eastAsia"/>
          <w:spacing w:val="0"/>
        </w:rPr>
      </w:pPr>
    </w:p>
    <w:p>
      <w:pPr>
        <w:pStyle w:val="a5"/>
        <w:spacing w:line="400" w:lineRule="exact"/>
        <w:ind w:left="185" w:hanging="185"/>
        <w:jc w:val="right"/>
        <w:rPr>
          <w:rFonts w:ascii="メイリオ" w:eastAsia="メイリオ" w:hAnsi="メイリオ" w:cs="メイリオ" w:hint="eastAsia"/>
          <w:sz w:val="24"/>
          <w:szCs w:val="24"/>
        </w:rPr>
      </w:pPr>
      <w:r>
        <w:rPr>
          <w:rFonts w:ascii="メイリオ" w:eastAsia="メイリオ" w:hAnsi="メイリオ" w:cs="メイリオ" w:hint="eastAsia"/>
          <w:sz w:val="24"/>
          <w:szCs w:val="24"/>
        </w:rPr>
        <w:t>年</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 xml:space="preserve">月　　日　</w:t>
      </w:r>
    </w:p>
    <w:p>
      <w:pPr>
        <w:pStyle w:val="a5"/>
        <w:wordWrap/>
        <w:spacing w:line="400" w:lineRule="exact"/>
        <w:ind w:left="211"/>
        <w:rPr>
          <w:rFonts w:ascii="メイリオ" w:eastAsia="メイリオ" w:hAnsi="メイリオ" w:cs="メイリオ" w:hint="eastAsia"/>
          <w:spacing w:val="0"/>
          <w:sz w:val="24"/>
          <w:szCs w:val="24"/>
        </w:rPr>
      </w:pPr>
      <w:r>
        <w:rPr>
          <w:rFonts w:ascii="メイリオ" w:eastAsia="メイリオ" w:hAnsi="メイリオ" w:cs="メイリオ" w:hint="eastAsia"/>
          <w:sz w:val="24"/>
          <w:szCs w:val="24"/>
        </w:rPr>
        <w:t>豊</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田</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市</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長</w:t>
      </w: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様</w:t>
      </w:r>
    </w:p>
    <w:tbl>
      <w:tblPr>
        <w:tblW w:w="0" w:type="auto"/>
        <w:tblInd w:w="3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861"/>
      </w:tblGrid>
      <w:tr>
        <w:trPr>
          <w:trHeight w:val="567"/>
        </w:trPr>
        <w:tc>
          <w:tcPr>
            <w:tcW w:w="1559" w:type="dxa"/>
            <w:tcBorders>
              <w:top w:val="nil"/>
              <w:left w:val="nil"/>
              <w:bottom w:val="nil"/>
              <w:right w:val="nil"/>
            </w:tcBorders>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47168"/>
              </w:rPr>
              <w:t>住</w:t>
            </w:r>
            <w:r>
              <w:rPr>
                <w:rFonts w:ascii="メイリオ" w:eastAsia="メイリオ" w:hAnsi="メイリオ" w:cs="メイリオ" w:hint="eastAsia"/>
                <w:spacing w:val="0"/>
                <w:sz w:val="24"/>
                <w:szCs w:val="24"/>
                <w:fitText w:val="1200" w:id="-494247168"/>
              </w:rPr>
              <w:t>所</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w:t>
            </w:r>
          </w:p>
          <w:p>
            <w:pPr>
              <w:pStyle w:val="a5"/>
              <w:wordWrap/>
              <w:spacing w:line="400" w:lineRule="exact"/>
              <w:rPr>
                <w:rFonts w:ascii="メイリオ" w:eastAsia="メイリオ" w:hAnsi="メイリオ" w:cs="メイリオ" w:hint="eastAsia"/>
                <w:spacing w:val="0"/>
                <w:sz w:val="24"/>
                <w:szCs w:val="24"/>
              </w:rPr>
            </w:pPr>
          </w:p>
        </w:tc>
      </w:tr>
      <w:tr>
        <w:trPr>
          <w:trHeight w:val="567"/>
        </w:trPr>
        <w:tc>
          <w:tcPr>
            <w:tcW w:w="1559"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屋　　　号</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p>
        </w:tc>
      </w:tr>
      <w:tr>
        <w:trPr>
          <w:trHeight w:val="567"/>
        </w:trPr>
        <w:tc>
          <w:tcPr>
            <w:tcW w:w="1559"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360"/>
                <w:sz w:val="24"/>
                <w:szCs w:val="24"/>
                <w:fitText w:val="1200" w:id="-494247167"/>
              </w:rPr>
              <w:t>氏</w:t>
            </w:r>
            <w:r>
              <w:rPr>
                <w:rFonts w:ascii="メイリオ" w:eastAsia="メイリオ" w:hAnsi="メイリオ" w:cs="メイリオ" w:hint="eastAsia"/>
                <w:spacing w:val="0"/>
                <w:sz w:val="24"/>
                <w:szCs w:val="24"/>
                <w:fitText w:val="1200" w:id="-494247167"/>
              </w:rPr>
              <w:t>名</w:t>
            </w:r>
          </w:p>
        </w:tc>
        <w:tc>
          <w:tcPr>
            <w:tcW w:w="5068" w:type="dxa"/>
            <w:tcBorders>
              <w:top w:val="nil"/>
              <w:left w:val="nil"/>
              <w:bottom w:val="nil"/>
              <w:right w:val="nil"/>
            </w:tcBorders>
            <w:vAlign w:val="center"/>
          </w:tcPr>
          <w:p>
            <w:pPr>
              <w:pStyle w:val="a5"/>
              <w:wordWrap/>
              <w:spacing w:line="400" w:lineRule="exact"/>
              <w:rPr>
                <w:rFonts w:ascii="メイリオ" w:eastAsia="メイリオ" w:hAnsi="メイリオ" w:cs="メイリオ" w:hint="eastAsia"/>
                <w:spacing w:val="0"/>
                <w:sz w:val="24"/>
                <w:szCs w:val="24"/>
              </w:rPr>
            </w:pPr>
          </w:p>
        </w:tc>
      </w:tr>
      <w:tr>
        <w:trPr>
          <w:trHeight w:val="20"/>
        </w:trPr>
        <w:tc>
          <w:tcPr>
            <w:tcW w:w="6627" w:type="dxa"/>
            <w:gridSpan w:val="2"/>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Cs w:val="24"/>
              </w:rPr>
              <w:t>（法人の場合は、所在地、法人名及び役職名・代表者名）</w:t>
            </w:r>
          </w:p>
        </w:tc>
      </w:tr>
      <w:tr>
        <w:trPr>
          <w:trHeight w:val="567"/>
        </w:trPr>
        <w:tc>
          <w:tcPr>
            <w:tcW w:w="1559" w:type="dxa"/>
            <w:tcBorders>
              <w:top w:val="nil"/>
              <w:left w:val="nil"/>
              <w:bottom w:val="nil"/>
              <w:right w:val="nil"/>
            </w:tcBorders>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40"/>
                <w:sz w:val="24"/>
                <w:szCs w:val="24"/>
                <w:fitText w:val="1200" w:id="-494247166"/>
              </w:rPr>
              <w:t>電話番</w:t>
            </w:r>
            <w:r>
              <w:rPr>
                <w:rFonts w:ascii="メイリオ" w:eastAsia="メイリオ" w:hAnsi="メイリオ" w:cs="メイリオ" w:hint="eastAsia"/>
                <w:spacing w:val="0"/>
                <w:sz w:val="24"/>
                <w:szCs w:val="24"/>
                <w:fitText w:val="1200" w:id="-494247166"/>
              </w:rPr>
              <w:t>号</w:t>
            </w:r>
          </w:p>
        </w:tc>
        <w:tc>
          <w:tcPr>
            <w:tcW w:w="5068" w:type="dxa"/>
            <w:tcBorders>
              <w:top w:val="nil"/>
              <w:left w:val="nil"/>
              <w:bottom w:val="nil"/>
              <w:right w:val="nil"/>
            </w:tcBorders>
            <w:vAlign w:val="center"/>
            <w:hideMark/>
          </w:tcPr>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 w:val="24"/>
                <w:szCs w:val="24"/>
              </w:rPr>
              <w:t>（　　　　）　　　－</w:t>
            </w:r>
          </w:p>
          <w:p>
            <w:pPr>
              <w:pStyle w:val="a5"/>
              <w:wordWrap/>
              <w:spacing w:line="400" w:lineRule="exact"/>
              <w:rPr>
                <w:rFonts w:ascii="メイリオ" w:eastAsia="メイリオ" w:hAnsi="メイリオ" w:cs="メイリオ" w:hint="eastAsia"/>
                <w:spacing w:val="0"/>
                <w:sz w:val="24"/>
                <w:szCs w:val="24"/>
              </w:rPr>
            </w:pPr>
            <w:r>
              <w:rPr>
                <w:rFonts w:ascii="メイリオ" w:eastAsia="メイリオ" w:hAnsi="メイリオ" w:cs="メイリオ" w:hint="eastAsia"/>
                <w:spacing w:val="0"/>
                <w:szCs w:val="24"/>
              </w:rPr>
              <w:t>※日中、連絡がつく番号をご記入ください</w:t>
            </w:r>
          </w:p>
        </w:tc>
      </w:tr>
    </w:tbl>
    <w:p>
      <w:pPr>
        <w:pStyle w:val="a5"/>
        <w:wordWrap/>
        <w:spacing w:line="400" w:lineRule="exact"/>
        <w:ind w:left="211" w:hanging="211"/>
        <w:rPr>
          <w:rFonts w:ascii="メイリオ" w:eastAsia="メイリオ" w:hAnsi="メイリオ" w:cs="メイリオ" w:hint="eastAsia"/>
          <w:spacing w:val="0"/>
          <w:sz w:val="24"/>
          <w:szCs w:val="24"/>
        </w:rPr>
      </w:pPr>
    </w:p>
    <w:p>
      <w:pPr>
        <w:pStyle w:val="a5"/>
        <w:wordWrap/>
        <w:spacing w:line="400" w:lineRule="exact"/>
        <w:ind w:left="211" w:hanging="211"/>
        <w:jc w:val="center"/>
        <w:rPr>
          <w:rFonts w:ascii="メイリオ" w:eastAsia="PMingLiU" w:hAnsi="メイリオ" w:cs="メイリオ" w:hint="eastAsia"/>
          <w:spacing w:val="0"/>
          <w:sz w:val="28"/>
          <w:szCs w:val="24"/>
        </w:rPr>
      </w:pPr>
      <w:r>
        <w:rPr>
          <w:rFonts w:ascii="メイリオ" w:eastAsia="メイリオ" w:hAnsi="メイリオ" w:cs="メイリオ" w:hint="eastAsia"/>
          <w:b/>
          <w:bCs/>
          <w:spacing w:val="0"/>
          <w:sz w:val="28"/>
        </w:rPr>
        <w:t>豊田市産業パワーアップ支援補助金</w:t>
      </w:r>
      <w:r>
        <w:rPr>
          <w:rFonts w:ascii="メイリオ" w:eastAsia="メイリオ" w:hAnsi="メイリオ" w:cs="メイリオ" w:hint="eastAsia"/>
          <w:b/>
          <w:bCs/>
          <w:spacing w:val="0"/>
          <w:sz w:val="28"/>
          <w:lang w:eastAsia="zh-TW"/>
        </w:rPr>
        <w:t xml:space="preserve">　</w:t>
      </w:r>
      <w:r>
        <w:rPr>
          <w:rFonts w:ascii="メイリオ" w:eastAsia="メイリオ" w:hAnsi="メイリオ" w:cs="メイリオ" w:hint="eastAsia"/>
          <w:b/>
          <w:bCs/>
          <w:spacing w:val="0"/>
          <w:sz w:val="28"/>
        </w:rPr>
        <w:t>交付申請書</w:t>
      </w:r>
    </w:p>
    <w:p>
      <w:pPr>
        <w:pStyle w:val="a5"/>
        <w:wordWrap/>
        <w:spacing w:line="360" w:lineRule="exact"/>
        <w:rPr>
          <w:rFonts w:ascii="メイリオ" w:eastAsia="メイリオ" w:hAnsi="メイリオ" w:cs="メイリオ" w:hint="eastAsia"/>
          <w:spacing w:val="0"/>
          <w:sz w:val="24"/>
          <w:szCs w:val="24"/>
        </w:rPr>
      </w:pPr>
    </w:p>
    <w:p>
      <w:pPr>
        <w:pStyle w:val="a5"/>
        <w:wordWrap/>
        <w:spacing w:line="360" w:lineRule="exact"/>
        <w:ind w:leftChars="100" w:left="210" w:firstLineChars="100" w:firstLine="260"/>
        <w:rPr>
          <w:rFonts w:ascii="メイリオ" w:eastAsia="メイリオ" w:hAnsi="メイリオ" w:cs="メイリオ" w:hint="eastAsia"/>
          <w:spacing w:val="0"/>
          <w:sz w:val="24"/>
          <w:szCs w:val="24"/>
        </w:rPr>
      </w:pPr>
      <w:r>
        <w:rPr>
          <w:rFonts w:ascii="メイリオ" w:eastAsia="メイリオ" w:hAnsi="メイリオ" w:hint="eastAsia"/>
          <w:bCs/>
          <w:sz w:val="24"/>
        </w:rPr>
        <w:t>豊田市補助金等交付規則第４条の規定により</w:t>
      </w:r>
      <w:r>
        <w:rPr>
          <w:rFonts w:ascii="メイリオ" w:eastAsia="メイリオ" w:hAnsi="メイリオ" w:cs="メイリオ" w:hint="eastAsia"/>
          <w:sz w:val="24"/>
          <w:szCs w:val="24"/>
        </w:rPr>
        <w:t>、下記のとおり申請します。なお、補助申請をする経費は、国、愛知県及びその他の機関から補助金等の交付を受けている又は受けようとしている経費との重複はありません。</w:t>
      </w:r>
    </w:p>
    <w:p>
      <w:pPr>
        <w:pStyle w:val="a5"/>
        <w:wordWrap/>
        <w:spacing w:line="360" w:lineRule="exact"/>
        <w:ind w:left="204" w:hanging="204"/>
        <w:rPr>
          <w:rFonts w:ascii="メイリオ" w:eastAsia="メイリオ" w:hAnsi="メイリオ" w:cs="メイリオ" w:hint="eastAsia"/>
          <w:spacing w:val="0"/>
          <w:sz w:val="24"/>
          <w:szCs w:val="24"/>
        </w:rPr>
      </w:pPr>
    </w:p>
    <w:p>
      <w:pPr>
        <w:pStyle w:val="a5"/>
        <w:wordWrap/>
        <w:spacing w:line="360" w:lineRule="exact"/>
        <w:ind w:left="211" w:hanging="211"/>
        <w:rPr>
          <w:rFonts w:ascii="メイリオ" w:eastAsia="メイリオ" w:hAnsi="メイリオ" w:cs="メイリオ" w:hint="eastAsia"/>
          <w:sz w:val="24"/>
          <w:szCs w:val="24"/>
        </w:rPr>
      </w:pPr>
      <w:r>
        <w:rPr>
          <w:rFonts w:ascii="メイリオ" w:eastAsia="メイリオ" w:hAnsi="メイリオ" w:cs="メイリオ" w:hint="eastAsia"/>
          <w:spacing w:val="4"/>
          <w:sz w:val="24"/>
          <w:szCs w:val="24"/>
        </w:rPr>
        <w:t xml:space="preserve">                                        </w:t>
      </w:r>
      <w:r>
        <w:rPr>
          <w:rFonts w:ascii="メイリオ" w:eastAsia="メイリオ" w:hAnsi="メイリオ" w:cs="メイリオ" w:hint="eastAsia"/>
          <w:sz w:val="24"/>
          <w:szCs w:val="24"/>
        </w:rPr>
        <w:t>記</w:t>
      </w:r>
    </w:p>
    <w:p>
      <w:pPr>
        <w:pStyle w:val="a5"/>
        <w:wordWrap/>
        <w:spacing w:line="360" w:lineRule="exact"/>
        <w:ind w:left="211" w:hanging="211"/>
        <w:rPr>
          <w:rFonts w:ascii="メイリオ" w:eastAsia="メイリオ" w:hAnsi="メイリオ" w:cs="メイリオ" w:hint="eastAsia"/>
          <w:sz w:val="24"/>
          <w:szCs w:val="24"/>
        </w:rPr>
      </w:pPr>
    </w:p>
    <w:tbl>
      <w:tblPr>
        <w:tblW w:w="955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30"/>
        <w:gridCol w:w="7825"/>
      </w:tblGrid>
      <w:tr>
        <w:trPr>
          <w:trHeight w:val="663"/>
        </w:trPr>
        <w:tc>
          <w:tcPr>
            <w:tcW w:w="1731"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ind w:left="-120" w:firstLineChars="50" w:firstLine="105"/>
              <w:jc w:val="center"/>
              <w:rPr>
                <w:rFonts w:ascii="メイリオ" w:eastAsia="メイリオ" w:hAnsi="メイリオ" w:cs="メイリオ" w:hint="eastAsia"/>
              </w:rPr>
            </w:pPr>
            <w:r>
              <w:rPr>
                <w:rFonts w:ascii="メイリオ" w:eastAsia="メイリオ" w:hAnsi="メイリオ" w:cs="メイリオ" w:hint="eastAsia"/>
              </w:rPr>
              <w:t>事業名</w:t>
            </w:r>
          </w:p>
        </w:tc>
        <w:tc>
          <w:tcPr>
            <w:tcW w:w="7828" w:type="dxa"/>
            <w:tcBorders>
              <w:top w:val="single" w:sz="4" w:space="0" w:color="auto"/>
              <w:left w:val="single" w:sz="4" w:space="0" w:color="auto"/>
              <w:bottom w:val="single" w:sz="4" w:space="0" w:color="auto"/>
              <w:right w:val="single" w:sz="4" w:space="0" w:color="auto"/>
            </w:tcBorders>
            <w:vAlign w:val="center"/>
          </w:tcPr>
          <w:p>
            <w:pPr>
              <w:autoSpaceDE w:val="0"/>
              <w:autoSpaceDN w:val="0"/>
              <w:spacing w:line="320" w:lineRule="exact"/>
              <w:jc w:val="center"/>
              <w:rPr>
                <w:rFonts w:ascii="メイリオ" w:eastAsia="メイリオ" w:hAnsi="メイリオ" w:cs="メイリオ" w:hint="eastAsia"/>
              </w:rPr>
            </w:pPr>
          </w:p>
        </w:tc>
      </w:tr>
      <w:tr>
        <w:trPr>
          <w:trHeight w:val="663"/>
        </w:trPr>
        <w:tc>
          <w:tcPr>
            <w:tcW w:w="1731"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jc w:val="center"/>
              <w:rPr>
                <w:rFonts w:ascii="メイリオ" w:eastAsia="メイリオ" w:hAnsi="メイリオ" w:cs="メイリオ" w:hint="eastAsia"/>
              </w:rPr>
            </w:pPr>
            <w:r>
              <w:rPr>
                <w:rFonts w:ascii="メイリオ" w:eastAsia="メイリオ" w:hAnsi="メイリオ" w:cs="メイリオ" w:hint="eastAsia"/>
              </w:rPr>
              <w:t>補助金申請額</w:t>
            </w:r>
          </w:p>
        </w:tc>
        <w:tc>
          <w:tcPr>
            <w:tcW w:w="7828" w:type="dxa"/>
            <w:tcBorders>
              <w:top w:val="single" w:sz="4" w:space="0" w:color="auto"/>
              <w:left w:val="single" w:sz="4" w:space="0" w:color="auto"/>
              <w:bottom w:val="single" w:sz="4" w:space="0" w:color="auto"/>
              <w:right w:val="single" w:sz="4" w:space="0" w:color="auto"/>
            </w:tcBorders>
            <w:vAlign w:val="center"/>
            <w:hideMark/>
          </w:tcPr>
          <w:p>
            <w:pPr>
              <w:autoSpaceDE w:val="0"/>
              <w:autoSpaceDN w:val="0"/>
              <w:spacing w:line="320" w:lineRule="exact"/>
              <w:ind w:right="840"/>
              <w:jc w:val="center"/>
              <w:rPr>
                <w:rFonts w:ascii="メイリオ" w:eastAsia="メイリオ" w:hAnsi="メイリオ" w:cs="メイリオ" w:hint="eastAsia"/>
              </w:rPr>
            </w:pPr>
            <w:r>
              <w:rPr>
                <w:rFonts w:ascii="メイリオ" w:eastAsia="メイリオ" w:hAnsi="メイリオ" w:cs="メイリオ" w:hint="eastAsia"/>
              </w:rPr>
              <w:t>金　　　　　　　　　　　　円</w:t>
            </w:r>
          </w:p>
        </w:tc>
      </w:tr>
    </w:tbl>
    <w:p>
      <w:pPr>
        <w:pStyle w:val="a5"/>
        <w:wordWrap/>
        <w:spacing w:line="360" w:lineRule="exact"/>
        <w:rPr>
          <w:rFonts w:ascii="メイリオ" w:eastAsia="メイリオ" w:hAnsi="メイリオ" w:cs="メイリオ" w:hint="eastAsia"/>
          <w:spacing w:val="0"/>
          <w:sz w:val="24"/>
          <w:szCs w:val="24"/>
        </w:rPr>
      </w:pPr>
    </w:p>
    <w:p>
      <w:pPr>
        <w:pStyle w:val="a5"/>
        <w:spacing w:line="360" w:lineRule="exact"/>
        <w:ind w:leftChars="67" w:left="345" w:rightChars="-135" w:right="-283" w:hanging="204"/>
        <w:rPr>
          <w:rFonts w:ascii="メイリオ" w:eastAsia="メイリオ" w:hAnsi="メイリオ" w:cs="メイリオ" w:hint="eastAsia"/>
          <w:sz w:val="24"/>
        </w:rPr>
      </w:pPr>
      <w:r>
        <w:rPr>
          <w:rFonts w:ascii="メイリオ" w:eastAsia="メイリオ" w:hAnsi="メイリオ" w:cs="メイリオ" w:hint="eastAsia"/>
          <w:sz w:val="24"/>
        </w:rPr>
        <w:t>■補助対象経費に係る書類の管理について、以下の内容に同意・誓約してください。</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551"/>
      </w:tblGrid>
      <w:tr>
        <w:trPr>
          <w:trHeight w:val="557"/>
        </w:trPr>
        <w:tc>
          <w:tcPr>
            <w:tcW w:w="708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Default"/>
              <w:spacing w:line="280" w:lineRule="exact"/>
              <w:jc w:val="center"/>
              <w:rPr>
                <w:rFonts w:ascii="メイリオ" w:eastAsia="メイリオ" w:hAnsi="メイリオ" w:cs="メイリオ" w:hint="eastAsia"/>
                <w:color w:val="auto"/>
                <w:sz w:val="20"/>
                <w:szCs w:val="22"/>
              </w:rPr>
            </w:pPr>
            <w:r>
              <w:rPr>
                <w:rFonts w:ascii="メイリオ" w:eastAsia="メイリオ" w:hAnsi="メイリオ" w:cs="メイリオ" w:hint="eastAsia"/>
                <w:szCs w:val="22"/>
              </w:rPr>
              <w:t>内容</w:t>
            </w:r>
          </w:p>
        </w:tc>
        <w:tc>
          <w:tcPr>
            <w:tcW w:w="255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pPr>
              <w:pStyle w:val="Default"/>
              <w:spacing w:line="280" w:lineRule="exact"/>
              <w:jc w:val="center"/>
              <w:rPr>
                <w:rFonts w:ascii="メイリオ" w:eastAsia="メイリオ" w:hAnsi="メイリオ" w:cs="メイリオ" w:hint="eastAsia"/>
                <w:color w:val="auto"/>
                <w:szCs w:val="22"/>
              </w:rPr>
            </w:pPr>
            <w:r>
              <w:rPr>
                <w:rFonts w:ascii="メイリオ" w:eastAsia="メイリオ" w:hAnsi="メイリオ" w:cs="メイリオ" w:hint="eastAsia"/>
                <w:szCs w:val="22"/>
              </w:rPr>
              <w:t>同意・誓約欄</w:t>
            </w:r>
          </w:p>
          <w:p>
            <w:pPr>
              <w:pStyle w:val="Default"/>
              <w:spacing w:line="280" w:lineRule="exact"/>
              <w:ind w:left="170" w:hanging="170"/>
              <w:jc w:val="center"/>
              <w:rPr>
                <w:rFonts w:ascii="メイリオ" w:eastAsia="メイリオ" w:hAnsi="メイリオ" w:cs="メイリオ" w:hint="eastAsia"/>
                <w:color w:val="auto"/>
                <w:sz w:val="20"/>
                <w:szCs w:val="22"/>
              </w:rPr>
            </w:pPr>
            <w:r>
              <w:rPr>
                <w:rFonts w:ascii="メイリオ" w:eastAsia="メイリオ" w:hAnsi="メイリオ" w:cs="メイリオ" w:hint="eastAsia"/>
                <w:sz w:val="18"/>
                <w:szCs w:val="22"/>
              </w:rPr>
              <w:t>(☑チェックしてください。)</w:t>
            </w:r>
          </w:p>
        </w:tc>
      </w:tr>
      <w:tr>
        <w:trPr>
          <w:trHeight w:val="596"/>
        </w:trPr>
        <w:tc>
          <w:tcPr>
            <w:tcW w:w="7088" w:type="dxa"/>
            <w:tcBorders>
              <w:top w:val="single" w:sz="4" w:space="0" w:color="auto"/>
              <w:left w:val="single" w:sz="4" w:space="0" w:color="auto"/>
              <w:bottom w:val="single" w:sz="4" w:space="0" w:color="auto"/>
              <w:right w:val="single" w:sz="4" w:space="0" w:color="auto"/>
            </w:tcBorders>
            <w:vAlign w:val="center"/>
            <w:hideMark/>
          </w:tcPr>
          <w:p>
            <w:pPr>
              <w:pStyle w:val="Default"/>
              <w:spacing w:line="280" w:lineRule="exact"/>
              <w:ind w:left="240" w:hangingChars="100" w:hanging="240"/>
              <w:jc w:val="both"/>
              <w:rPr>
                <w:rFonts w:ascii="メイリオ" w:eastAsia="メイリオ" w:hAnsi="メイリオ" w:cs="メイリオ" w:hint="eastAsia"/>
                <w:color w:val="auto"/>
                <w:szCs w:val="22"/>
              </w:rPr>
            </w:pPr>
            <w:r>
              <w:rPr>
                <w:rFonts w:ascii="メイリオ" w:eastAsia="メイリオ" w:hAnsi="メイリオ" w:cs="メイリオ" w:hint="eastAsia"/>
                <w:color w:val="auto"/>
                <w:szCs w:val="22"/>
              </w:rPr>
              <w:t>１ 補助金申請に係る経費の収支を明らかにした領収書類、帳簿、通帳等は補助金申請を行った年度の翌年度から５年間保存し、市からの求めがあった場合に提出することに同意します。</w:t>
            </w:r>
          </w:p>
        </w:tc>
        <w:tc>
          <w:tcPr>
            <w:tcW w:w="2551" w:type="dxa"/>
            <w:tcBorders>
              <w:top w:val="single" w:sz="4" w:space="0" w:color="auto"/>
              <w:left w:val="single" w:sz="4" w:space="0" w:color="auto"/>
              <w:bottom w:val="single" w:sz="4" w:space="0" w:color="auto"/>
              <w:right w:val="single" w:sz="4" w:space="0" w:color="auto"/>
            </w:tcBorders>
            <w:vAlign w:val="center"/>
            <w:hideMark/>
          </w:tcPr>
          <w:p>
            <w:pPr>
              <w:pStyle w:val="Default"/>
              <w:ind w:left="306" w:hanging="306"/>
              <w:jc w:val="center"/>
              <w:rPr>
                <w:rFonts w:ascii="メイリオ" w:eastAsia="メイリオ" w:hAnsi="メイリオ" w:cs="メイリオ" w:hint="eastAsia"/>
                <w:color w:val="auto"/>
                <w:sz w:val="36"/>
                <w:szCs w:val="22"/>
              </w:rPr>
            </w:pPr>
            <w:sdt>
              <w:sdtPr>
                <w:rPr>
                  <w:rFonts w:ascii="メイリオ" w:eastAsia="メイリオ" w:hAnsi="メイリオ" w:cs="メイリオ" w:hint="eastAsia"/>
                  <w:color w:val="auto"/>
                  <w:sz w:val="36"/>
                  <w:szCs w:val="22"/>
                </w:rPr>
                <w:id w:val="-93104125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color w:val="auto"/>
                    <w:sz w:val="36"/>
                    <w:szCs w:val="22"/>
                  </w:rPr>
                  <w:t>☐</w:t>
                </w:r>
              </w:sdtContent>
            </w:sdt>
          </w:p>
        </w:tc>
      </w:tr>
      <w:tr>
        <w:trPr>
          <w:trHeight w:val="578"/>
        </w:trPr>
        <w:tc>
          <w:tcPr>
            <w:tcW w:w="7088" w:type="dxa"/>
            <w:tcBorders>
              <w:top w:val="single" w:sz="4" w:space="0" w:color="auto"/>
              <w:left w:val="single" w:sz="4" w:space="0" w:color="auto"/>
              <w:bottom w:val="single" w:sz="4" w:space="0" w:color="auto"/>
              <w:right w:val="single" w:sz="4" w:space="0" w:color="auto"/>
            </w:tcBorders>
            <w:vAlign w:val="center"/>
            <w:hideMark/>
          </w:tcPr>
          <w:p>
            <w:pPr>
              <w:pStyle w:val="Default"/>
              <w:spacing w:line="280" w:lineRule="exact"/>
              <w:ind w:left="240" w:hangingChars="100" w:hanging="240"/>
              <w:jc w:val="both"/>
              <w:rPr>
                <w:rFonts w:ascii="メイリオ" w:eastAsia="メイリオ" w:hAnsi="メイリオ" w:cs="メイリオ" w:hint="eastAsia"/>
                <w:color w:val="auto"/>
                <w:szCs w:val="22"/>
              </w:rPr>
            </w:pPr>
            <w:r>
              <w:rPr>
                <w:rFonts w:ascii="メイリオ" w:eastAsia="メイリオ" w:hAnsi="メイリオ" w:cs="メイリオ" w:hint="eastAsia"/>
                <w:color w:val="auto"/>
                <w:szCs w:val="22"/>
              </w:rPr>
              <w:t>２ 豊田市が、補助事業の適正な実施を図るため、補助金交付前又は交付後において、購入・設置した物品等の調査を依頼した場合、必ず協力します。</w:t>
            </w:r>
          </w:p>
        </w:tc>
        <w:tc>
          <w:tcPr>
            <w:tcW w:w="2551" w:type="dxa"/>
            <w:tcBorders>
              <w:top w:val="single" w:sz="4" w:space="0" w:color="auto"/>
              <w:left w:val="single" w:sz="4" w:space="0" w:color="auto"/>
              <w:bottom w:val="single" w:sz="4" w:space="0" w:color="auto"/>
              <w:right w:val="single" w:sz="4" w:space="0" w:color="auto"/>
            </w:tcBorders>
            <w:vAlign w:val="center"/>
            <w:hideMark/>
          </w:tcPr>
          <w:p>
            <w:pPr>
              <w:pStyle w:val="Default"/>
              <w:ind w:left="306" w:hanging="306"/>
              <w:jc w:val="center"/>
              <w:rPr>
                <w:rFonts w:ascii="メイリオ" w:eastAsia="メイリオ" w:hAnsi="メイリオ" w:cs="メイリオ" w:hint="eastAsia"/>
                <w:color w:val="auto"/>
                <w:sz w:val="36"/>
                <w:szCs w:val="22"/>
              </w:rPr>
            </w:pPr>
            <w:sdt>
              <w:sdtPr>
                <w:rPr>
                  <w:rFonts w:ascii="メイリオ" w:eastAsia="メイリオ" w:hAnsi="メイリオ" w:cs="メイリオ" w:hint="eastAsia"/>
                  <w:color w:val="auto"/>
                  <w:sz w:val="36"/>
                  <w:szCs w:val="22"/>
                </w:rPr>
                <w:id w:val="1269038583"/>
                <w14:checkbox>
                  <w14:checked w14:val="0"/>
                  <w14:checkedState w14:val="00FE" w14:font="Wingdings"/>
                  <w14:uncheckedState w14:val="2610" w14:font="ＭＳ ゴシック"/>
                </w14:checkbox>
              </w:sdtPr>
              <w:sdtContent>
                <w:r>
                  <w:rPr>
                    <w:rFonts w:ascii="ＭＳ ゴシック" w:eastAsia="ＭＳ ゴシック" w:hAnsi="ＭＳ ゴシック" w:cs="メイリオ" w:hint="eastAsia"/>
                    <w:color w:val="auto"/>
                    <w:sz w:val="36"/>
                    <w:szCs w:val="22"/>
                  </w:rPr>
                  <w:t>☐</w:t>
                </w:r>
              </w:sdtContent>
            </w:sdt>
          </w:p>
        </w:tc>
      </w:tr>
    </w:tbl>
    <w:p>
      <w:pPr>
        <w:pStyle w:val="a5"/>
        <w:wordWrap/>
        <w:spacing w:line="360" w:lineRule="exact"/>
        <w:ind w:firstLineChars="100" w:firstLine="260"/>
        <w:rPr>
          <w:rFonts w:ascii="メイリオ" w:eastAsia="メイリオ" w:hAnsi="メイリオ" w:cs="メイリオ" w:hint="eastAsia"/>
          <w:sz w:val="24"/>
        </w:rPr>
      </w:pPr>
    </w:p>
    <w:p>
      <w:pPr>
        <w:pStyle w:val="a5"/>
        <w:wordWrap/>
        <w:spacing w:line="360" w:lineRule="exact"/>
        <w:ind w:firstLineChars="100" w:firstLine="260"/>
        <w:rPr>
          <w:rFonts w:ascii="メイリオ" w:eastAsia="メイリオ" w:hAnsi="メイリオ" w:cs="メイリオ" w:hint="eastAsia"/>
          <w:sz w:val="24"/>
        </w:rPr>
      </w:pPr>
      <w:r>
        <w:rPr>
          <w:rFonts w:ascii="メイリオ" w:eastAsia="メイリオ" w:hAnsi="メイリオ" w:cs="メイリオ" w:hint="eastAsia"/>
          <w:sz w:val="24"/>
        </w:rPr>
        <w:t>＜添付書類＞※採択申請時から変更がない場合は省略可</w:t>
      </w:r>
    </w:p>
    <w:p>
      <w:pPr>
        <w:pStyle w:val="a5"/>
        <w:spacing w:line="360" w:lineRule="exact"/>
        <w:ind w:leftChars="100" w:left="990" w:hangingChars="300" w:hanging="780"/>
        <w:rPr>
          <w:rFonts w:ascii="メイリオ" w:eastAsia="メイリオ" w:hAnsi="メイリオ" w:cs="メイリオ" w:hint="eastAsia"/>
          <w:sz w:val="24"/>
        </w:rPr>
      </w:pPr>
      <w:r>
        <w:rPr>
          <w:rFonts w:ascii="メイリオ" w:eastAsia="メイリオ" w:hAnsi="メイリオ" w:cs="メイリオ" w:hint="eastAsia"/>
          <w:sz w:val="24"/>
        </w:rPr>
        <w:t xml:space="preserve">（１）事業計画書（様式第３号－２）　</w:t>
      </w:r>
    </w:p>
    <w:p>
      <w:pPr>
        <w:pStyle w:val="a5"/>
        <w:spacing w:line="360" w:lineRule="exact"/>
        <w:ind w:firstLineChars="100" w:firstLine="260"/>
        <w:rPr>
          <w:rFonts w:ascii="メイリオ" w:eastAsia="メイリオ" w:hAnsi="メイリオ" w:cs="メイリオ" w:hint="eastAsia"/>
          <w:sz w:val="24"/>
        </w:rPr>
      </w:pPr>
      <w:r>
        <w:rPr>
          <w:rFonts w:ascii="メイリオ" w:eastAsia="メイリオ" w:hAnsi="メイリオ" w:cs="メイリオ" w:hint="eastAsia"/>
          <w:sz w:val="24"/>
        </w:rPr>
        <w:t>（２）事業経費明細書（様式第３号－３）</w:t>
      </w:r>
    </w:p>
    <w:p/>
    <w:sectPr>
      <w:pgSz w:w="11906" w:h="16838"/>
      <w:pgMar w:top="1134" w:right="1134" w:bottom="856"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5F948C85-D515-4983-955B-B6B46FB0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pPr>
      <w:ind w:left="178" w:hangingChars="85" w:hanging="178"/>
    </w:pPr>
  </w:style>
  <w:style w:type="character" w:customStyle="1" w:styleId="a4">
    <w:name w:val="本文インデント (文字)"/>
    <w:basedOn w:val="a0"/>
    <w:link w:val="a3"/>
    <w:semiHidden/>
    <w:rPr>
      <w:rFonts w:ascii="Century" w:eastAsia="ＭＳ 明朝" w:hAnsi="Century" w:cs="Times New Roman"/>
      <w:szCs w:val="20"/>
    </w:rPr>
  </w:style>
  <w:style w:type="paragraph" w:customStyle="1" w:styleId="a5">
    <w:name w:val="ﾘﾎﾟｰﾄﾜｰﾄﾞﾊﾟﾙ"/>
    <w:pPr>
      <w:widowControl w:val="0"/>
      <w:wordWrap w:val="0"/>
      <w:autoSpaceDE w:val="0"/>
      <w:autoSpaceDN w:val="0"/>
      <w:adjustRightInd w:val="0"/>
      <w:spacing w:line="286" w:lineRule="exact"/>
      <w:jc w:val="both"/>
    </w:pPr>
    <w:rPr>
      <w:rFonts w:ascii="ＭＳ 明朝" w:eastAsia="ＭＳ 明朝" w:hAnsi="Century" w:cs="Times New Roman"/>
      <w:spacing w:val="10"/>
      <w:kern w:val="0"/>
      <w:szCs w:val="21"/>
    </w:rPr>
  </w:style>
  <w:style w:type="paragraph" w:customStyle="1" w:styleId="Default">
    <w:name w:val="Default"/>
    <w:pPr>
      <w:widowControl w:val="0"/>
      <w:autoSpaceDE w:val="0"/>
      <w:autoSpaceDN w:val="0"/>
      <w:adjustRightInd w:val="0"/>
    </w:pPr>
    <w:rPr>
      <w:rFonts w:ascii="ＭＳ 明朝" w:eastAsia="ＭＳ 明朝" w:hAnsi="Century"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20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Words>
  <Characters>523</Characters>
  <Application>Microsoft Office Word</Application>
  <DocSecurity>0</DocSecurity>
  <Lines>4</Lines>
  <Paragraphs>1</Paragraphs>
  <ScaleCrop>false</ScaleCrop>
  <Company>city.toyota.aichi.jp</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江口　愛可吏</dc:creator>
  <cp:keywords/>
  <dc:description/>
  <cp:lastModifiedBy>江口　愛可吏</cp:lastModifiedBy>
  <cp:revision>2</cp:revision>
  <dcterms:created xsi:type="dcterms:W3CDTF">2026-02-17T00:34:00Z</dcterms:created>
  <dcterms:modified xsi:type="dcterms:W3CDTF">2026-02-17T00:35:00Z</dcterms:modified>
</cp:coreProperties>
</file>