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BD5D" w14:textId="77777777" w:rsidR="00F85B07" w:rsidRPr="00336094" w:rsidRDefault="00F85B07" w:rsidP="00336094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年　月　日</w:t>
      </w:r>
    </w:p>
    <w:p w14:paraId="216C5C4C" w14:textId="77777777" w:rsidR="00F85B07" w:rsidRPr="00336094" w:rsidRDefault="00F85B07" w:rsidP="00336094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551D9C56" w14:textId="77777777" w:rsidR="00F85B07" w:rsidRPr="00336094" w:rsidRDefault="00F85B07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6C036914" w14:textId="77777777" w:rsidR="00F85B07" w:rsidRPr="00336094" w:rsidRDefault="00F85B07" w:rsidP="00336094">
      <w:pPr>
        <w:spacing w:line="360" w:lineRule="exact"/>
        <w:jc w:val="center"/>
        <w:rPr>
          <w:rFonts w:ascii="メイリオ" w:eastAsia="メイリオ" w:hAnsi="メイリオ"/>
          <w:b/>
          <w:bCs/>
          <w:sz w:val="22"/>
        </w:rPr>
      </w:pPr>
      <w:r w:rsidRPr="00336094">
        <w:rPr>
          <w:rFonts w:ascii="メイリオ" w:eastAsia="メイリオ" w:hAnsi="メイリオ" w:hint="eastAsia"/>
          <w:b/>
          <w:bCs/>
          <w:sz w:val="22"/>
        </w:rPr>
        <w:t>再エネ発電事業に関する説明会の御案内</w:t>
      </w:r>
    </w:p>
    <w:p w14:paraId="59E31C4D" w14:textId="77777777" w:rsidR="00F85B07" w:rsidRPr="00336094" w:rsidRDefault="00F85B07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8C18F82" w14:textId="77777777" w:rsidR="00F85B07" w:rsidRPr="00336094" w:rsidRDefault="00F85B07" w:rsidP="00336094">
      <w:pPr>
        <w:spacing w:line="360" w:lineRule="exact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336094" w:rsidRDefault="00F85B07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6"/>
        <w:gridCol w:w="1897"/>
        <w:gridCol w:w="4646"/>
      </w:tblGrid>
      <w:tr w:rsidR="00F85B07" w:rsidRPr="00336094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説明会の開催日時</w:t>
            </w:r>
          </w:p>
        </w:tc>
        <w:tc>
          <w:tcPr>
            <w:tcW w:w="4695" w:type="dxa"/>
          </w:tcPr>
          <w:p w14:paraId="0AFD8750" w14:textId="77777777" w:rsidR="00F85B07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3B40DDD1" w14:textId="317C5CB6" w:rsidR="0004704F" w:rsidRPr="00336094" w:rsidRDefault="0004704F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説明会の開催場所（住所）</w:t>
            </w:r>
          </w:p>
        </w:tc>
        <w:tc>
          <w:tcPr>
            <w:tcW w:w="4695" w:type="dxa"/>
          </w:tcPr>
          <w:p w14:paraId="26F8AC05" w14:textId="77777777" w:rsidR="00F85B07" w:rsidRDefault="00F85B07" w:rsidP="0004704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75239F5A" w14:textId="3B3CCFB2" w:rsidR="0004704F" w:rsidRPr="00336094" w:rsidRDefault="0004704F" w:rsidP="0004704F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w w:val="66"/>
                <w:sz w:val="22"/>
              </w:rPr>
            </w:pPr>
            <w:r w:rsidRPr="00B043EE">
              <w:rPr>
                <w:rFonts w:ascii="メイリオ" w:eastAsia="メイリオ" w:hAnsi="メイリオ" w:hint="eastAsia"/>
                <w:w w:val="84"/>
                <w:kern w:val="0"/>
                <w:sz w:val="22"/>
                <w:fitText w:val="1679" w:id="-1008458493"/>
              </w:rPr>
              <w:t>再エネ発電事業者</w:t>
            </w:r>
            <w:r w:rsidRPr="00B043EE">
              <w:rPr>
                <w:rFonts w:ascii="メイリオ" w:eastAsia="メイリオ" w:hAnsi="メイリオ" w:hint="eastAsia"/>
                <w:spacing w:val="8"/>
                <w:w w:val="84"/>
                <w:kern w:val="0"/>
                <w:sz w:val="22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5ABDC253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3EF57AEB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w w:val="66"/>
                <w:sz w:val="22"/>
              </w:rPr>
            </w:pPr>
            <w:r w:rsidRPr="00B043EE">
              <w:rPr>
                <w:rFonts w:ascii="メイリオ" w:eastAsia="メイリオ" w:hAnsi="メイリオ" w:hint="eastAsia"/>
                <w:w w:val="76"/>
                <w:kern w:val="0"/>
                <w:sz w:val="22"/>
                <w:fitText w:val="1679" w:id="-1008458492"/>
              </w:rPr>
              <w:t>再エネ発電事業者代表</w:t>
            </w:r>
          </w:p>
        </w:tc>
        <w:tc>
          <w:tcPr>
            <w:tcW w:w="4695" w:type="dxa"/>
          </w:tcPr>
          <w:p w14:paraId="6A797052" w14:textId="3CD4BE4C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4EBB2F23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事業者連絡先</w:t>
            </w:r>
          </w:p>
        </w:tc>
        <w:tc>
          <w:tcPr>
            <w:tcW w:w="4695" w:type="dxa"/>
          </w:tcPr>
          <w:p w14:paraId="7E0C415B" w14:textId="489542C6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5AAB2CD0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電源種</w:t>
            </w:r>
          </w:p>
        </w:tc>
        <w:tc>
          <w:tcPr>
            <w:tcW w:w="4695" w:type="dxa"/>
          </w:tcPr>
          <w:p w14:paraId="73E2FE67" w14:textId="212F859E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6AB2F23E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事業の実施場所</w:t>
            </w:r>
          </w:p>
        </w:tc>
        <w:tc>
          <w:tcPr>
            <w:tcW w:w="4695" w:type="dxa"/>
          </w:tcPr>
          <w:p w14:paraId="0464FE4C" w14:textId="77777777" w:rsidR="00F85B07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14:paraId="2D2C1182" w14:textId="57D0E819" w:rsidR="0004704F" w:rsidRPr="00336094" w:rsidRDefault="0004704F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76722698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出力規模</w:t>
            </w:r>
          </w:p>
        </w:tc>
        <w:tc>
          <w:tcPr>
            <w:tcW w:w="4695" w:type="dxa"/>
          </w:tcPr>
          <w:p w14:paraId="65F26660" w14:textId="3BE39306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62CB7586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spacing w:val="6"/>
                <w:w w:val="93"/>
                <w:kern w:val="0"/>
                <w:sz w:val="22"/>
                <w:fitText w:val="1680" w:id="-1008458491"/>
              </w:rPr>
              <w:t>工事開始予定時</w:t>
            </w:r>
            <w:r w:rsidRPr="0004704F">
              <w:rPr>
                <w:rFonts w:ascii="メイリオ" w:eastAsia="メイリオ" w:hAnsi="メイリオ" w:hint="eastAsia"/>
                <w:spacing w:val="-20"/>
                <w:w w:val="93"/>
                <w:kern w:val="0"/>
                <w:sz w:val="22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248C1244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85B07" w:rsidRPr="00336094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34" w:type="dxa"/>
          </w:tcPr>
          <w:p w14:paraId="65600537" w14:textId="77777777" w:rsidR="00F85B07" w:rsidRPr="00336094" w:rsidRDefault="00F85B07" w:rsidP="0033609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運転開始予定時期</w:t>
            </w:r>
          </w:p>
        </w:tc>
        <w:tc>
          <w:tcPr>
            <w:tcW w:w="4695" w:type="dxa"/>
          </w:tcPr>
          <w:p w14:paraId="2FB507EB" w14:textId="2CA58050" w:rsidR="00F85B07" w:rsidRPr="00336094" w:rsidRDefault="00F85B07" w:rsidP="00336094">
            <w:pPr>
              <w:spacing w:line="360" w:lineRule="exact"/>
              <w:ind w:left="990" w:hangingChars="450" w:hanging="99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D960C61" w14:textId="77777777" w:rsidR="00F85B07" w:rsidRPr="00336094" w:rsidRDefault="00F85B07" w:rsidP="00336094">
      <w:pPr>
        <w:spacing w:line="360" w:lineRule="exact"/>
        <w:rPr>
          <w:rFonts w:ascii="メイリオ" w:eastAsia="メイリオ" w:hAnsi="メイリオ"/>
          <w:sz w:val="22"/>
        </w:rPr>
      </w:pPr>
    </w:p>
    <w:p w14:paraId="3065DBDA" w14:textId="77777777" w:rsidR="00F85B07" w:rsidRPr="00336094" w:rsidRDefault="00F85B07" w:rsidP="00336094">
      <w:pPr>
        <w:spacing w:line="360" w:lineRule="exact"/>
        <w:ind w:left="440" w:hangingChars="200" w:hanging="440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336094" w:rsidRDefault="00F85B07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この御案内について、御不明点がある際には、上記の「事業者連絡先」までお問合せください。</w:t>
      </w:r>
    </w:p>
    <w:p w14:paraId="5DF6222F" w14:textId="07DC15C2" w:rsidR="00336094" w:rsidRDefault="00336094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213B581E" w14:textId="7CB049EA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1210A01B" w14:textId="22DAD64C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405BD4B6" w14:textId="1DFC1F50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6C4A07B1" w14:textId="77777777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72CEFBD6" w14:textId="09A03EA0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638F3998" w14:textId="77777777" w:rsidR="0004704F" w:rsidRDefault="0004704F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</w:p>
    <w:p w14:paraId="2DAA3493" w14:textId="444C4930" w:rsidR="00336094" w:rsidRPr="00336094" w:rsidRDefault="00B043EE" w:rsidP="00336094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color w:val="FF0000"/>
          <w:sz w:val="22"/>
        </w:rPr>
        <w:t xml:space="preserve">　</w:t>
      </w:r>
      <w:r w:rsidR="0004704F" w:rsidRPr="00A432BD">
        <w:rPr>
          <w:rFonts w:ascii="メイリオ" w:eastAsia="メイリオ" w:hAnsi="メイリオ" w:hint="eastAsia"/>
          <w:color w:val="FF0000"/>
          <w:sz w:val="22"/>
        </w:rPr>
        <w:t>（記載例）</w:t>
      </w:r>
      <w:r w:rsidR="0004704F">
        <w:rPr>
          <w:rFonts w:ascii="メイリオ" w:eastAsia="メイリオ" w:hAnsi="メイリオ" w:hint="eastAsia"/>
          <w:color w:val="FF0000"/>
          <w:sz w:val="22"/>
        </w:rPr>
        <w:t xml:space="preserve">　　　　　　　　　</w:t>
      </w:r>
      <w:r w:rsidR="00336094">
        <w:rPr>
          <w:rFonts w:ascii="メイリオ" w:eastAsia="メイリオ" w:hAnsi="メイリオ" w:hint="eastAsia"/>
          <w:sz w:val="22"/>
        </w:rPr>
        <w:t xml:space="preserve">　</w:t>
      </w:r>
      <w:r w:rsidR="0004704F" w:rsidRPr="00374B27">
        <w:rPr>
          <w:rFonts w:ascii="メイリオ" w:eastAsia="メイリオ" w:hAnsi="メイリオ" w:hint="eastAsia"/>
          <w:color w:val="FF0000"/>
          <w:sz w:val="22"/>
        </w:rPr>
        <w:t>令和</w:t>
      </w:r>
      <w:r w:rsidR="0004704F" w:rsidRPr="0004704F">
        <w:rPr>
          <w:rFonts w:ascii="メイリオ" w:eastAsia="メイリオ" w:hAnsi="メイリオ" w:hint="eastAsia"/>
          <w:color w:val="FF0000"/>
          <w:sz w:val="22"/>
        </w:rPr>
        <w:t>○</w:t>
      </w:r>
      <w:r w:rsidR="00336094" w:rsidRPr="00336094">
        <w:rPr>
          <w:rFonts w:ascii="メイリオ" w:eastAsia="メイリオ" w:hAnsi="メイリオ" w:hint="eastAsia"/>
          <w:sz w:val="22"/>
        </w:rPr>
        <w:t>年</w:t>
      </w:r>
      <w:r w:rsidR="0004704F" w:rsidRPr="0004704F">
        <w:rPr>
          <w:rFonts w:ascii="メイリオ" w:eastAsia="メイリオ" w:hAnsi="メイリオ" w:hint="eastAsia"/>
          <w:color w:val="FF0000"/>
          <w:sz w:val="22"/>
        </w:rPr>
        <w:t>○</w:t>
      </w:r>
      <w:r w:rsidR="00336094" w:rsidRPr="00336094">
        <w:rPr>
          <w:rFonts w:ascii="メイリオ" w:eastAsia="メイリオ" w:hAnsi="メイリオ" w:hint="eastAsia"/>
          <w:sz w:val="22"/>
        </w:rPr>
        <w:t>月</w:t>
      </w:r>
      <w:r w:rsidR="0004704F" w:rsidRPr="0004704F">
        <w:rPr>
          <w:rFonts w:ascii="メイリオ" w:eastAsia="メイリオ" w:hAnsi="メイリオ" w:hint="eastAsia"/>
          <w:color w:val="FF0000"/>
          <w:sz w:val="22"/>
        </w:rPr>
        <w:t>○</w:t>
      </w:r>
      <w:r w:rsidR="00336094" w:rsidRPr="00336094">
        <w:rPr>
          <w:rFonts w:ascii="メイリオ" w:eastAsia="メイリオ" w:hAnsi="メイリオ" w:hint="eastAsia"/>
          <w:sz w:val="22"/>
        </w:rPr>
        <w:t>日</w:t>
      </w:r>
    </w:p>
    <w:p w14:paraId="75AFBC79" w14:textId="77777777" w:rsidR="00336094" w:rsidRPr="00336094" w:rsidRDefault="00336094" w:rsidP="00336094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71DE5C53" w14:textId="77777777" w:rsidR="00336094" w:rsidRPr="00336094" w:rsidRDefault="00336094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7A88CB6B" w14:textId="77777777" w:rsidR="00336094" w:rsidRPr="00336094" w:rsidRDefault="00336094" w:rsidP="00336094">
      <w:pPr>
        <w:spacing w:line="360" w:lineRule="exact"/>
        <w:jc w:val="center"/>
        <w:rPr>
          <w:rFonts w:ascii="メイリオ" w:eastAsia="メイリオ" w:hAnsi="メイリオ"/>
          <w:b/>
          <w:bCs/>
          <w:sz w:val="22"/>
        </w:rPr>
      </w:pPr>
      <w:r w:rsidRPr="00336094">
        <w:rPr>
          <w:rFonts w:ascii="メイリオ" w:eastAsia="メイリオ" w:hAnsi="メイリオ" w:hint="eastAsia"/>
          <w:b/>
          <w:bCs/>
          <w:sz w:val="22"/>
        </w:rPr>
        <w:t>再エネ発電事業に関する説明会の御案内</w:t>
      </w:r>
    </w:p>
    <w:p w14:paraId="6CF0BE08" w14:textId="77777777" w:rsidR="00336094" w:rsidRPr="00336094" w:rsidRDefault="00336094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6AB723FA" w14:textId="77777777" w:rsidR="00336094" w:rsidRPr="00336094" w:rsidRDefault="00336094" w:rsidP="00336094">
      <w:pPr>
        <w:spacing w:line="360" w:lineRule="exact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0EEC1D64" w14:textId="77777777" w:rsidR="00336094" w:rsidRPr="00336094" w:rsidRDefault="00336094" w:rsidP="00336094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722"/>
        <w:gridCol w:w="1897"/>
        <w:gridCol w:w="4881"/>
      </w:tblGrid>
      <w:tr w:rsidR="00336094" w:rsidRPr="00336094" w14:paraId="69EF87AD" w14:textId="77777777" w:rsidTr="0004704F">
        <w:tc>
          <w:tcPr>
            <w:tcW w:w="3619" w:type="dxa"/>
            <w:gridSpan w:val="2"/>
          </w:tcPr>
          <w:p w14:paraId="13304A91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説明会の開催日時</w:t>
            </w:r>
          </w:p>
        </w:tc>
        <w:tc>
          <w:tcPr>
            <w:tcW w:w="4881" w:type="dxa"/>
          </w:tcPr>
          <w:p w14:paraId="3EA949DC" w14:textId="3CE0313F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令和○年○月○</w:t>
            </w:r>
            <w:r w:rsidR="004B0AFF">
              <w:rPr>
                <w:rFonts w:ascii="メイリオ" w:eastAsia="メイリオ" w:hAnsi="メイリオ" w:hint="eastAsia"/>
                <w:color w:val="FF0000"/>
                <w:sz w:val="22"/>
              </w:rPr>
              <w:t>日</w:t>
            </w:r>
          </w:p>
          <w:p w14:paraId="7F8344B3" w14:textId="7F74BB29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 xml:space="preserve">　○時○分～○時○分</w:t>
            </w:r>
          </w:p>
        </w:tc>
      </w:tr>
      <w:tr w:rsidR="00336094" w:rsidRPr="00336094" w14:paraId="343BCF5C" w14:textId="77777777" w:rsidTr="0004704F">
        <w:tc>
          <w:tcPr>
            <w:tcW w:w="3619" w:type="dxa"/>
            <w:gridSpan w:val="2"/>
          </w:tcPr>
          <w:p w14:paraId="2534F368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説明会の開催場所（住所）</w:t>
            </w:r>
          </w:p>
        </w:tc>
        <w:tc>
          <w:tcPr>
            <w:tcW w:w="4881" w:type="dxa"/>
          </w:tcPr>
          <w:p w14:paraId="7B6AA469" w14:textId="24A13328" w:rsidR="00336094" w:rsidRPr="0004704F" w:rsidRDefault="0004704F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豊田</w:t>
            </w:r>
            <w:r w:rsidR="00336094"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市○○１２３－４</w:t>
            </w:r>
          </w:p>
          <w:p w14:paraId="453242DC" w14:textId="77777777" w:rsidR="00336094" w:rsidRPr="0004704F" w:rsidRDefault="00336094" w:rsidP="0004704F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○○ホール第１会議室</w:t>
            </w:r>
          </w:p>
        </w:tc>
      </w:tr>
      <w:tr w:rsidR="00336094" w:rsidRPr="00336094" w14:paraId="342C5F7B" w14:textId="77777777" w:rsidTr="0004704F">
        <w:tc>
          <w:tcPr>
            <w:tcW w:w="1722" w:type="dxa"/>
            <w:vMerge w:val="restart"/>
          </w:tcPr>
          <w:p w14:paraId="758EC34D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再エネ発電事業の概要</w:t>
            </w:r>
          </w:p>
        </w:tc>
        <w:tc>
          <w:tcPr>
            <w:tcW w:w="1897" w:type="dxa"/>
          </w:tcPr>
          <w:p w14:paraId="00E75ABC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w w:val="66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w w:val="84"/>
                <w:kern w:val="0"/>
                <w:sz w:val="22"/>
                <w:fitText w:val="1679" w:id="-973372160"/>
              </w:rPr>
              <w:t>再エネ発電事業者</w:t>
            </w:r>
            <w:r w:rsidRPr="00336094">
              <w:rPr>
                <w:rFonts w:ascii="メイリオ" w:eastAsia="メイリオ" w:hAnsi="メイリオ" w:hint="eastAsia"/>
                <w:spacing w:val="8"/>
                <w:w w:val="84"/>
                <w:kern w:val="0"/>
                <w:sz w:val="22"/>
                <w:fitText w:val="1679" w:id="-973372160"/>
              </w:rPr>
              <w:t>名</w:t>
            </w:r>
          </w:p>
        </w:tc>
        <w:tc>
          <w:tcPr>
            <w:tcW w:w="4881" w:type="dxa"/>
          </w:tcPr>
          <w:p w14:paraId="46909837" w14:textId="623F050D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株式会社○○</w:t>
            </w:r>
          </w:p>
        </w:tc>
      </w:tr>
      <w:tr w:rsidR="00336094" w:rsidRPr="00336094" w14:paraId="01CABA4A" w14:textId="77777777" w:rsidTr="0004704F">
        <w:tc>
          <w:tcPr>
            <w:tcW w:w="1722" w:type="dxa"/>
            <w:vMerge/>
          </w:tcPr>
          <w:p w14:paraId="2557CD66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346F821F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w w:val="66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w w:val="76"/>
                <w:kern w:val="0"/>
                <w:sz w:val="22"/>
                <w:fitText w:val="1679" w:id="-973372159"/>
              </w:rPr>
              <w:t>再エネ発電事業者代</w:t>
            </w:r>
            <w:r w:rsidRPr="00336094">
              <w:rPr>
                <w:rFonts w:ascii="メイリオ" w:eastAsia="メイリオ" w:hAnsi="メイリオ" w:hint="eastAsia"/>
                <w:spacing w:val="3"/>
                <w:w w:val="76"/>
                <w:kern w:val="0"/>
                <w:sz w:val="22"/>
                <w:fitText w:val="1679" w:id="-973372159"/>
              </w:rPr>
              <w:t>表</w:t>
            </w:r>
          </w:p>
        </w:tc>
        <w:tc>
          <w:tcPr>
            <w:tcW w:w="4881" w:type="dxa"/>
          </w:tcPr>
          <w:p w14:paraId="34DF9E5A" w14:textId="26B1B697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代表取締役○○</w:t>
            </w:r>
          </w:p>
        </w:tc>
      </w:tr>
      <w:tr w:rsidR="00336094" w:rsidRPr="00336094" w14:paraId="12EC94C7" w14:textId="77777777" w:rsidTr="0004704F">
        <w:tc>
          <w:tcPr>
            <w:tcW w:w="1722" w:type="dxa"/>
            <w:vMerge/>
          </w:tcPr>
          <w:p w14:paraId="59596952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562A50B9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事業者連絡先</w:t>
            </w:r>
          </w:p>
        </w:tc>
        <w:tc>
          <w:tcPr>
            <w:tcW w:w="4881" w:type="dxa"/>
          </w:tcPr>
          <w:p w14:paraId="3067A332" w14:textId="0AB683CB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電話番号x</w:t>
            </w:r>
            <w:r w:rsidRPr="0004704F">
              <w:rPr>
                <w:rFonts w:ascii="メイリオ" w:eastAsia="メイリオ" w:hAnsi="メイリオ"/>
                <w:color w:val="FF0000"/>
                <w:sz w:val="22"/>
              </w:rPr>
              <w:t>xx-</w:t>
            </w:r>
            <w:proofErr w:type="spellStart"/>
            <w:r w:rsidRPr="0004704F">
              <w:rPr>
                <w:rFonts w:ascii="メイリオ" w:eastAsia="メイリオ" w:hAnsi="メイリオ"/>
                <w:color w:val="FF0000"/>
                <w:sz w:val="22"/>
              </w:rPr>
              <w:t>xxxx</w:t>
            </w:r>
            <w:proofErr w:type="spellEnd"/>
            <w:r w:rsidRPr="0004704F">
              <w:rPr>
                <w:rFonts w:ascii="メイリオ" w:eastAsia="メイリオ" w:hAnsi="メイリオ"/>
                <w:color w:val="FF0000"/>
                <w:sz w:val="22"/>
              </w:rPr>
              <w:t>-</w:t>
            </w:r>
            <w:proofErr w:type="spellStart"/>
            <w:r w:rsidRPr="0004704F">
              <w:rPr>
                <w:rFonts w:ascii="メイリオ" w:eastAsia="メイリオ" w:hAnsi="メイリオ"/>
                <w:color w:val="FF0000"/>
                <w:sz w:val="22"/>
              </w:rPr>
              <w:t>xxxx</w:t>
            </w:r>
            <w:proofErr w:type="spellEnd"/>
          </w:p>
        </w:tc>
      </w:tr>
      <w:tr w:rsidR="00336094" w:rsidRPr="00336094" w14:paraId="37FF3CED" w14:textId="77777777" w:rsidTr="0004704F">
        <w:tc>
          <w:tcPr>
            <w:tcW w:w="1722" w:type="dxa"/>
            <w:vMerge/>
          </w:tcPr>
          <w:p w14:paraId="19144114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39116B3E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電源種</w:t>
            </w:r>
          </w:p>
        </w:tc>
        <w:tc>
          <w:tcPr>
            <w:tcW w:w="4881" w:type="dxa"/>
          </w:tcPr>
          <w:p w14:paraId="6C4BEE3B" w14:textId="16EABA6C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○○発電</w:t>
            </w:r>
          </w:p>
        </w:tc>
      </w:tr>
      <w:tr w:rsidR="00336094" w:rsidRPr="00336094" w14:paraId="487040C5" w14:textId="77777777" w:rsidTr="0004704F">
        <w:tc>
          <w:tcPr>
            <w:tcW w:w="1722" w:type="dxa"/>
            <w:vMerge/>
          </w:tcPr>
          <w:p w14:paraId="55D134BA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55E09B3C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事業の実施場所</w:t>
            </w:r>
          </w:p>
        </w:tc>
        <w:tc>
          <w:tcPr>
            <w:tcW w:w="4881" w:type="dxa"/>
          </w:tcPr>
          <w:p w14:paraId="24B03A92" w14:textId="10388CC3" w:rsidR="00336094" w:rsidRPr="0004704F" w:rsidRDefault="0004704F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豊田</w:t>
            </w:r>
            <w:r w:rsidR="00336094"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市○○５６７―８、</w:t>
            </w:r>
          </w:p>
          <w:p w14:paraId="17C3AA7D" w14:textId="77777777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５６７－９、・・・</w:t>
            </w:r>
          </w:p>
        </w:tc>
      </w:tr>
      <w:tr w:rsidR="00336094" w:rsidRPr="00336094" w14:paraId="23195353" w14:textId="77777777" w:rsidTr="0004704F">
        <w:tc>
          <w:tcPr>
            <w:tcW w:w="1722" w:type="dxa"/>
            <w:vMerge/>
          </w:tcPr>
          <w:p w14:paraId="1571AAB9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44AF36ED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出力規模</w:t>
            </w:r>
          </w:p>
        </w:tc>
        <w:tc>
          <w:tcPr>
            <w:tcW w:w="4881" w:type="dxa"/>
          </w:tcPr>
          <w:p w14:paraId="10DAF306" w14:textId="647CE16A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高圧電源</w:t>
            </w:r>
          </w:p>
          <w:p w14:paraId="3AA9E740" w14:textId="77777777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（※）低圧・高圧・特別高圧のいずれかを記載</w:t>
            </w:r>
          </w:p>
        </w:tc>
      </w:tr>
      <w:tr w:rsidR="00336094" w:rsidRPr="00336094" w14:paraId="2AF3504E" w14:textId="77777777" w:rsidTr="0004704F">
        <w:tc>
          <w:tcPr>
            <w:tcW w:w="1722" w:type="dxa"/>
            <w:vMerge/>
          </w:tcPr>
          <w:p w14:paraId="1D9E5F29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5FB570B9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pacing w:val="6"/>
                <w:w w:val="93"/>
                <w:kern w:val="0"/>
                <w:sz w:val="22"/>
                <w:fitText w:val="1680" w:id="-973372158"/>
              </w:rPr>
              <w:t>工事開始予定時</w:t>
            </w:r>
            <w:r w:rsidRPr="00336094">
              <w:rPr>
                <w:rFonts w:ascii="メイリオ" w:eastAsia="メイリオ" w:hAnsi="メイリオ" w:hint="eastAsia"/>
                <w:spacing w:val="-20"/>
                <w:w w:val="93"/>
                <w:kern w:val="0"/>
                <w:sz w:val="22"/>
                <w:fitText w:val="1680" w:id="-973372158"/>
              </w:rPr>
              <w:t>期</w:t>
            </w:r>
          </w:p>
        </w:tc>
        <w:tc>
          <w:tcPr>
            <w:tcW w:w="4881" w:type="dxa"/>
          </w:tcPr>
          <w:p w14:paraId="4EB25853" w14:textId="25E091C6" w:rsidR="00336094" w:rsidRPr="0004704F" w:rsidRDefault="00336094" w:rsidP="006A6977">
            <w:pPr>
              <w:spacing w:line="360" w:lineRule="exact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令和○年○月</w:t>
            </w:r>
          </w:p>
        </w:tc>
      </w:tr>
      <w:tr w:rsidR="00336094" w:rsidRPr="00336094" w14:paraId="113B108C" w14:textId="77777777" w:rsidTr="0004704F">
        <w:tc>
          <w:tcPr>
            <w:tcW w:w="1722" w:type="dxa"/>
            <w:vMerge/>
          </w:tcPr>
          <w:p w14:paraId="535C863E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7" w:type="dxa"/>
          </w:tcPr>
          <w:p w14:paraId="1F96E46C" w14:textId="77777777" w:rsidR="00336094" w:rsidRPr="00336094" w:rsidRDefault="00336094" w:rsidP="006A6977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36094">
              <w:rPr>
                <w:rFonts w:ascii="メイリオ" w:eastAsia="メイリオ" w:hAnsi="メイリオ" w:hint="eastAsia"/>
                <w:sz w:val="22"/>
              </w:rPr>
              <w:t>運転開始予定時期</w:t>
            </w:r>
          </w:p>
        </w:tc>
        <w:tc>
          <w:tcPr>
            <w:tcW w:w="4881" w:type="dxa"/>
          </w:tcPr>
          <w:p w14:paraId="7AC5CC49" w14:textId="334532D8" w:rsidR="00336094" w:rsidRPr="0004704F" w:rsidRDefault="00336094" w:rsidP="006A6977">
            <w:pPr>
              <w:spacing w:line="360" w:lineRule="exact"/>
              <w:ind w:left="990" w:hangingChars="450" w:hanging="990"/>
              <w:rPr>
                <w:rFonts w:ascii="メイリオ" w:eastAsia="メイリオ" w:hAnsi="メイリオ"/>
                <w:color w:val="FF0000"/>
                <w:sz w:val="22"/>
              </w:rPr>
            </w:pPr>
            <w:r w:rsidRPr="0004704F">
              <w:rPr>
                <w:rFonts w:ascii="メイリオ" w:eastAsia="メイリオ" w:hAnsi="メイリオ" w:hint="eastAsia"/>
                <w:color w:val="FF0000"/>
                <w:sz w:val="22"/>
              </w:rPr>
              <w:t>令和○年○月</w:t>
            </w:r>
          </w:p>
        </w:tc>
      </w:tr>
    </w:tbl>
    <w:p w14:paraId="21F6806F" w14:textId="77777777" w:rsidR="00336094" w:rsidRPr="00336094" w:rsidRDefault="00336094" w:rsidP="00336094">
      <w:pPr>
        <w:spacing w:line="360" w:lineRule="exact"/>
        <w:rPr>
          <w:rFonts w:ascii="メイリオ" w:eastAsia="メイリオ" w:hAnsi="メイリオ"/>
          <w:sz w:val="22"/>
        </w:rPr>
      </w:pPr>
    </w:p>
    <w:p w14:paraId="08A9F74C" w14:textId="77777777" w:rsidR="00336094" w:rsidRPr="00336094" w:rsidRDefault="00336094" w:rsidP="00336094">
      <w:pPr>
        <w:spacing w:line="360" w:lineRule="exact"/>
        <w:ind w:left="440" w:hangingChars="200" w:hanging="440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7B80D155" w14:textId="77777777" w:rsidR="00336094" w:rsidRPr="00336094" w:rsidRDefault="00336094" w:rsidP="00336094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この御案内について、御不明点がある際には、上記の「事業者連絡先」までお問合せください。</w:t>
      </w:r>
    </w:p>
    <w:p w14:paraId="17EBA8F6" w14:textId="77777777" w:rsidR="00336094" w:rsidRPr="00336094" w:rsidRDefault="00336094" w:rsidP="00336094">
      <w:pPr>
        <w:pStyle w:val="a1"/>
        <w:pBdr>
          <w:bottom w:val="single" w:sz="6" w:space="1" w:color="auto"/>
        </w:pBdr>
        <w:spacing w:line="360" w:lineRule="exact"/>
        <w:ind w:firstLineChars="0" w:firstLine="0"/>
        <w:rPr>
          <w:rFonts w:ascii="メイリオ" w:eastAsia="メイリオ" w:hAnsi="メイリオ"/>
          <w:sz w:val="22"/>
        </w:rPr>
      </w:pPr>
    </w:p>
    <w:p w14:paraId="46BD9B3E" w14:textId="77777777" w:rsidR="00336094" w:rsidRPr="00336094" w:rsidRDefault="00336094" w:rsidP="00336094">
      <w:pPr>
        <w:pStyle w:val="a1"/>
        <w:spacing w:line="360" w:lineRule="exact"/>
        <w:ind w:firstLineChars="0" w:firstLine="0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説明会開催案内の様式には、開催場所の地図を添付すること。</w:t>
      </w:r>
    </w:p>
    <w:p w14:paraId="41D89A74" w14:textId="5BD41A94" w:rsidR="00336094" w:rsidRPr="00336094" w:rsidRDefault="00336094" w:rsidP="0004704F">
      <w:pPr>
        <w:pStyle w:val="a1"/>
        <w:spacing w:line="360" w:lineRule="exact"/>
        <w:ind w:left="444" w:hangingChars="202" w:hanging="444"/>
        <w:rPr>
          <w:rFonts w:ascii="メイリオ" w:eastAsia="メイリオ" w:hAnsi="メイリオ"/>
          <w:sz w:val="22"/>
        </w:rPr>
      </w:pPr>
      <w:r w:rsidRPr="00336094">
        <w:rPr>
          <w:rFonts w:ascii="メイリオ" w:eastAsia="メイリオ" w:hAnsi="メイリオ" w:hint="eastAsia"/>
          <w:sz w:val="22"/>
        </w:rPr>
        <w:t>※　開催する再エネ特措法に基づく説明会が、他法令・条例に基づく説明会等を兼ねるものである場合には、その旨を追記すること。</w:t>
      </w:r>
    </w:p>
    <w:sectPr w:rsidR="00336094" w:rsidRPr="00336094" w:rsidSect="0004704F">
      <w:pgSz w:w="11907" w:h="16840" w:code="9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5518" w14:textId="77777777" w:rsidR="0005558B" w:rsidRDefault="0005558B" w:rsidP="00B648B7">
      <w:pPr>
        <w:ind w:firstLine="210"/>
      </w:pPr>
      <w:r>
        <w:separator/>
      </w:r>
    </w:p>
    <w:p w14:paraId="59906AA2" w14:textId="77777777" w:rsidR="0005558B" w:rsidRDefault="0005558B"/>
    <w:p w14:paraId="1457BEDE" w14:textId="77777777" w:rsidR="0005558B" w:rsidRDefault="0005558B"/>
  </w:endnote>
  <w:endnote w:type="continuationSeparator" w:id="0">
    <w:p w14:paraId="503A7DBC" w14:textId="77777777" w:rsidR="0005558B" w:rsidRDefault="0005558B" w:rsidP="00B648B7">
      <w:pPr>
        <w:ind w:firstLine="210"/>
      </w:pPr>
      <w:r>
        <w:continuationSeparator/>
      </w:r>
    </w:p>
    <w:p w14:paraId="6EF67D4B" w14:textId="77777777" w:rsidR="0005558B" w:rsidRDefault="0005558B"/>
    <w:p w14:paraId="0131AAF3" w14:textId="77777777" w:rsidR="0005558B" w:rsidRDefault="0005558B"/>
  </w:endnote>
  <w:endnote w:type="continuationNotice" w:id="1">
    <w:p w14:paraId="3503D57B" w14:textId="77777777" w:rsidR="0005558B" w:rsidRDefault="00055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0908" w14:textId="77777777" w:rsidR="0005558B" w:rsidRDefault="0005558B">
      <w:r>
        <w:separator/>
      </w:r>
    </w:p>
  </w:footnote>
  <w:footnote w:type="continuationSeparator" w:id="0">
    <w:p w14:paraId="6EF3058F" w14:textId="77777777" w:rsidR="0005558B" w:rsidRDefault="0005558B" w:rsidP="00B648B7">
      <w:pPr>
        <w:ind w:firstLine="210"/>
      </w:pPr>
      <w:r>
        <w:continuationSeparator/>
      </w:r>
    </w:p>
    <w:p w14:paraId="7C293602" w14:textId="77777777" w:rsidR="0005558B" w:rsidRDefault="0005558B"/>
    <w:p w14:paraId="5409DCB1" w14:textId="77777777" w:rsidR="0005558B" w:rsidRDefault="0005558B"/>
  </w:footnote>
  <w:footnote w:type="continuationNotice" w:id="1">
    <w:p w14:paraId="39620063" w14:textId="77777777" w:rsidR="0005558B" w:rsidRDefault="00055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1492987461">
    <w:abstractNumId w:val="19"/>
  </w:num>
  <w:num w:numId="2" w16cid:durableId="250940254">
    <w:abstractNumId w:val="15"/>
  </w:num>
  <w:num w:numId="3" w16cid:durableId="1351834445">
    <w:abstractNumId w:val="22"/>
  </w:num>
  <w:num w:numId="4" w16cid:durableId="852230241">
    <w:abstractNumId w:val="17"/>
  </w:num>
  <w:num w:numId="5" w16cid:durableId="753284211">
    <w:abstractNumId w:val="6"/>
  </w:num>
  <w:num w:numId="6" w16cid:durableId="784230457">
    <w:abstractNumId w:val="24"/>
  </w:num>
  <w:num w:numId="7" w16cid:durableId="1116294382">
    <w:abstractNumId w:val="4"/>
  </w:num>
  <w:num w:numId="8" w16cid:durableId="1163006773">
    <w:abstractNumId w:val="17"/>
  </w:num>
  <w:num w:numId="9" w16cid:durableId="422262604">
    <w:abstractNumId w:val="17"/>
  </w:num>
  <w:num w:numId="10" w16cid:durableId="2077512850">
    <w:abstractNumId w:val="17"/>
  </w:num>
  <w:num w:numId="11" w16cid:durableId="1951929325">
    <w:abstractNumId w:val="17"/>
  </w:num>
  <w:num w:numId="12" w16cid:durableId="332268347">
    <w:abstractNumId w:val="17"/>
  </w:num>
  <w:num w:numId="13" w16cid:durableId="1378818329">
    <w:abstractNumId w:val="17"/>
  </w:num>
  <w:num w:numId="14" w16cid:durableId="1924757863">
    <w:abstractNumId w:val="17"/>
  </w:num>
  <w:num w:numId="15" w16cid:durableId="1713112252">
    <w:abstractNumId w:val="17"/>
  </w:num>
  <w:num w:numId="16" w16cid:durableId="291402625">
    <w:abstractNumId w:val="17"/>
  </w:num>
  <w:num w:numId="17" w16cid:durableId="886113236">
    <w:abstractNumId w:val="17"/>
  </w:num>
  <w:num w:numId="18" w16cid:durableId="151407590">
    <w:abstractNumId w:val="17"/>
  </w:num>
  <w:num w:numId="19" w16cid:durableId="1477333225">
    <w:abstractNumId w:val="17"/>
  </w:num>
  <w:num w:numId="20" w16cid:durableId="250435198">
    <w:abstractNumId w:val="17"/>
  </w:num>
  <w:num w:numId="21" w16cid:durableId="1488402296">
    <w:abstractNumId w:val="17"/>
  </w:num>
  <w:num w:numId="22" w16cid:durableId="1339380649">
    <w:abstractNumId w:val="17"/>
  </w:num>
  <w:num w:numId="23" w16cid:durableId="1518732578">
    <w:abstractNumId w:val="17"/>
  </w:num>
  <w:num w:numId="24" w16cid:durableId="1844125557">
    <w:abstractNumId w:val="14"/>
  </w:num>
  <w:num w:numId="25" w16cid:durableId="1797024257">
    <w:abstractNumId w:val="10"/>
  </w:num>
  <w:num w:numId="26" w16cid:durableId="631257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 w16cid:durableId="821583240">
    <w:abstractNumId w:val="13"/>
  </w:num>
  <w:num w:numId="28" w16cid:durableId="628127774">
    <w:abstractNumId w:val="3"/>
  </w:num>
  <w:num w:numId="29" w16cid:durableId="1657105208">
    <w:abstractNumId w:val="1"/>
  </w:num>
  <w:num w:numId="30" w16cid:durableId="1084569632">
    <w:abstractNumId w:val="5"/>
  </w:num>
  <w:num w:numId="31" w16cid:durableId="1601256965">
    <w:abstractNumId w:val="2"/>
  </w:num>
  <w:num w:numId="32" w16cid:durableId="1476021910">
    <w:abstractNumId w:val="20"/>
  </w:num>
  <w:num w:numId="33" w16cid:durableId="866331974">
    <w:abstractNumId w:val="11"/>
  </w:num>
  <w:num w:numId="34" w16cid:durableId="1010447728">
    <w:abstractNumId w:val="8"/>
  </w:num>
  <w:num w:numId="35" w16cid:durableId="280653963">
    <w:abstractNumId w:val="21"/>
  </w:num>
  <w:num w:numId="36" w16cid:durableId="1211262946">
    <w:abstractNumId w:val="12"/>
  </w:num>
  <w:num w:numId="37" w16cid:durableId="1371304047">
    <w:abstractNumId w:val="7"/>
  </w:num>
  <w:num w:numId="38" w16cid:durableId="1526091863">
    <w:abstractNumId w:val="16"/>
  </w:num>
  <w:num w:numId="39" w16cid:durableId="1493831540">
    <w:abstractNumId w:val="18"/>
  </w:num>
  <w:num w:numId="40" w16cid:durableId="1248224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 w16cid:durableId="966161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 w16cid:durableId="1697074013">
    <w:abstractNumId w:val="23"/>
  </w:num>
  <w:num w:numId="43" w16cid:durableId="1067148347">
    <w:abstractNumId w:val="9"/>
  </w:num>
  <w:num w:numId="44" w16cid:durableId="500894717">
    <w:abstractNumId w:val="0"/>
  </w:num>
  <w:num w:numId="45" w16cid:durableId="1648586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809051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04F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8B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094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4B27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AFF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3EE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BB6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C79D8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0E13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styleId="affffc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B5E2-C831-441C-AAFC-80E83E32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192" baseType="variant">
      <vt:variant>
        <vt:i4>1769527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_Toc154159714</vt:lpwstr>
      </vt:variant>
      <vt:variant>
        <vt:i4>1769527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_Toc154159713</vt:lpwstr>
      </vt:variant>
      <vt:variant>
        <vt:i4>1769527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_Toc154159712</vt:lpwstr>
      </vt:variant>
      <vt:variant>
        <vt:i4>1769527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_Toc154159711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_Toc154159710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_Toc154159709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_Toc154159708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_Toc154159707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_Toc154159706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_Toc154159705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_Toc154159704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_Toc154159703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_Toc154159702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_Toc154159701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_Toc154159700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_Toc154159699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_Toc154159698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_Toc154159697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_Toc154159696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_Toc154159695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_Toc154159694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_Toc154159693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_Toc154159692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_Toc154159691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_Toc154159690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_Toc154159689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_Toc154159688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_Toc154159687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_Toc154159686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_Toc154159685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_Toc154159684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_Toc154159683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2024-03-28T07:39:00Z</dcterms:created>
  <dcterms:modified xsi:type="dcterms:W3CDTF">2024-06-05T06:38:00Z</dcterms:modified>
</cp:coreProperties>
</file>