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359C" w14:textId="77777777" w:rsidR="00E002C9" w:rsidRPr="00FE1304" w:rsidRDefault="00EF7902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18"/>
        </w:rPr>
      </w:pPr>
      <w:r w:rsidRPr="00FE1304">
        <w:rPr>
          <w:rFonts w:ascii="HGｺﾞｼｯｸM" w:hAnsi="メイリオ" w:cs="メイリオ" w:hint="eastAsia"/>
          <w:szCs w:val="24"/>
        </w:rPr>
        <w:t>様式第９号（第１</w:t>
      </w:r>
      <w:r w:rsidR="007368E0" w:rsidRPr="00FE1304">
        <w:rPr>
          <w:rFonts w:ascii="HGｺﾞｼｯｸM" w:hAnsi="メイリオ" w:cs="メイリオ" w:hint="eastAsia"/>
          <w:szCs w:val="24"/>
        </w:rPr>
        <w:t>８</w:t>
      </w:r>
      <w:r w:rsidRPr="00FE1304">
        <w:rPr>
          <w:rFonts w:ascii="HGｺﾞｼｯｸM" w:hAnsi="メイリオ" w:cs="メイリオ" w:hint="eastAsia"/>
          <w:szCs w:val="24"/>
        </w:rPr>
        <w:t>条関係）</w:t>
      </w:r>
    </w:p>
    <w:p w14:paraId="2AFD8028" w14:textId="77777777"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14:paraId="5A2A5A3E" w14:textId="77777777" w:rsidR="00E002C9" w:rsidRPr="00FE1304" w:rsidRDefault="00EF7902" w:rsidP="0055719A">
      <w:pPr>
        <w:autoSpaceDE/>
        <w:autoSpaceDN/>
        <w:adjustRightInd/>
        <w:spacing w:line="360" w:lineRule="exact"/>
        <w:ind w:left="270" w:hangingChars="100" w:hanging="270"/>
        <w:jc w:val="right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 xml:space="preserve">                                          　　　　年　　月　　日</w:t>
      </w:r>
    </w:p>
    <w:p w14:paraId="25D4E2F4" w14:textId="77777777"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8"/>
        </w:rPr>
      </w:pPr>
    </w:p>
    <w:p w14:paraId="731369BA" w14:textId="382959E0" w:rsidR="00E002C9" w:rsidRPr="00FE1304" w:rsidRDefault="00EF7902">
      <w:pPr>
        <w:autoSpaceDE/>
        <w:autoSpaceDN/>
        <w:adjustRightInd/>
        <w:spacing w:line="360" w:lineRule="exact"/>
        <w:ind w:left="270" w:hangingChars="100" w:hanging="270"/>
        <w:jc w:val="center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8"/>
        </w:rPr>
        <w:t>豊田市土地</w:t>
      </w:r>
      <w:r w:rsidR="004A6253">
        <w:rPr>
          <w:rFonts w:ascii="HGｺﾞｼｯｸM" w:hAnsi="メイリオ" w:cs="メイリオ" w:hint="eastAsia"/>
          <w:szCs w:val="28"/>
        </w:rPr>
        <w:t>等</w:t>
      </w:r>
      <w:r w:rsidRPr="00FE1304">
        <w:rPr>
          <w:rFonts w:ascii="HGｺﾞｼｯｸM" w:hAnsi="メイリオ" w:cs="メイリオ" w:hint="eastAsia"/>
          <w:szCs w:val="28"/>
        </w:rPr>
        <w:t>情報取扱結果報告書</w:t>
      </w:r>
    </w:p>
    <w:p w14:paraId="4ACC0286" w14:textId="77777777"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14:paraId="0F89B58F" w14:textId="77777777" w:rsidR="00E002C9" w:rsidRPr="00FE1304" w:rsidRDefault="00EF7902">
      <w:pPr>
        <w:autoSpaceDE/>
        <w:autoSpaceDN/>
        <w:adjustRightInd/>
        <w:spacing w:line="360" w:lineRule="exact"/>
        <w:ind w:leftChars="113" w:left="305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>豊田市長　様</w:t>
      </w:r>
    </w:p>
    <w:p w14:paraId="3106F17D" w14:textId="77777777" w:rsidR="00E002C9" w:rsidRPr="00FE1304" w:rsidRDefault="00E002C9">
      <w:pPr>
        <w:autoSpaceDE/>
        <w:autoSpaceDN/>
        <w:adjustRightInd/>
        <w:spacing w:line="360" w:lineRule="exact"/>
        <w:ind w:firstLineChars="100" w:firstLine="278"/>
        <w:jc w:val="both"/>
        <w:rPr>
          <w:rFonts w:ascii="HGｺﾞｼｯｸM" w:hAnsi="メイリオ" w:cs="メイリオ"/>
          <w:spacing w:val="4"/>
          <w:szCs w:val="24"/>
        </w:rPr>
      </w:pPr>
    </w:p>
    <w:p w14:paraId="726B0746" w14:textId="77777777" w:rsidR="00E002C9" w:rsidRPr="00FE1304" w:rsidRDefault="00EF7902">
      <w:pPr>
        <w:autoSpaceDE/>
        <w:autoSpaceDN/>
        <w:adjustRightInd/>
        <w:spacing w:line="360" w:lineRule="exact"/>
        <w:ind w:firstLineChars="1835" w:firstLine="5101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</w:t>
      </w:r>
      <w:r w:rsidRPr="00FE1304">
        <w:rPr>
          <w:rFonts w:ascii="HGｺﾞｼｯｸM" w:hAnsi="メイリオ" w:cs="メイリオ" w:hint="eastAsia"/>
          <w:szCs w:val="24"/>
        </w:rPr>
        <w:t>所在地</w:t>
      </w: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　　　　　　　　　　　　</w:t>
      </w:r>
    </w:p>
    <w:p w14:paraId="0F02F17C" w14:textId="77777777"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名称　　　　　　　　　　　　　　</w:t>
      </w:r>
    </w:p>
    <w:p w14:paraId="7EF6C8A2" w14:textId="77777777"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代表者名　　　　　　　　　　　　</w:t>
      </w:r>
    </w:p>
    <w:p w14:paraId="5C7BDD98" w14:textId="77777777" w:rsidR="00403B79" w:rsidRDefault="00403B79" w:rsidP="00403B79">
      <w:pPr>
        <w:autoSpaceDE/>
        <w:autoSpaceDN/>
        <w:adjustRightInd/>
        <w:spacing w:line="360" w:lineRule="exact"/>
        <w:jc w:val="both"/>
        <w:rPr>
          <w:rFonts w:ascii="HGｺﾞｼｯｸM" w:hAnsi="メイリオ" w:cs="メイリオ"/>
          <w:szCs w:val="24"/>
        </w:rPr>
      </w:pPr>
    </w:p>
    <w:p w14:paraId="16F0FC0B" w14:textId="77777777" w:rsidR="00E002C9" w:rsidRPr="00FE1304" w:rsidRDefault="00EF7902" w:rsidP="00403B79">
      <w:pPr>
        <w:autoSpaceDE/>
        <w:autoSpaceDN/>
        <w:adjustRightInd/>
        <w:spacing w:line="360" w:lineRule="exact"/>
        <w:ind w:firstLineChars="100" w:firstLine="270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>登録不動産事業者等から提供のありました土地</w:t>
      </w:r>
      <w:r w:rsidR="00403B79">
        <w:rPr>
          <w:rFonts w:ascii="HGｺﾞｼｯｸM" w:hAnsi="メイリオ" w:cs="メイリオ" w:hint="eastAsia"/>
          <w:szCs w:val="24"/>
        </w:rPr>
        <w:t>等</w:t>
      </w:r>
      <w:r w:rsidRPr="00FE1304">
        <w:rPr>
          <w:rFonts w:ascii="HGｺﾞｼｯｸM" w:hAnsi="メイリオ" w:cs="メイリオ" w:hint="eastAsia"/>
          <w:szCs w:val="24"/>
        </w:rPr>
        <w:t>情報の取扱いについて、豊田市企業立地マッチング事業実施要綱第１</w:t>
      </w:r>
      <w:r w:rsidR="007368E0" w:rsidRPr="00FE1304">
        <w:rPr>
          <w:rFonts w:ascii="HGｺﾞｼｯｸM" w:hAnsi="メイリオ" w:cs="メイリオ" w:hint="eastAsia"/>
          <w:szCs w:val="24"/>
        </w:rPr>
        <w:t>８</w:t>
      </w:r>
      <w:r w:rsidRPr="00FE1304">
        <w:rPr>
          <w:rFonts w:ascii="HGｺﾞｼｯｸM" w:hAnsi="メイリオ" w:cs="メイリオ" w:hint="eastAsia"/>
          <w:szCs w:val="24"/>
        </w:rPr>
        <w:t>条の規定により結果報告します。</w:t>
      </w:r>
    </w:p>
    <w:p w14:paraId="3601F415" w14:textId="77777777" w:rsidR="00E002C9" w:rsidRPr="00FE1304" w:rsidRDefault="00E002C9">
      <w:pPr>
        <w:autoSpaceDE/>
        <w:autoSpaceDN/>
        <w:adjustRightInd/>
        <w:spacing w:line="360" w:lineRule="exact"/>
        <w:ind w:left="540" w:hangingChars="200" w:hanging="540"/>
        <w:jc w:val="both"/>
        <w:rPr>
          <w:rFonts w:ascii="HGｺﾞｼｯｸM" w:hAnsi="メイリオ" w:cs="メイリオ"/>
          <w:szCs w:val="1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3"/>
        <w:gridCol w:w="6402"/>
      </w:tblGrid>
      <w:tr w:rsidR="0055719A" w:rsidRPr="00FE1304" w14:paraId="31595681" w14:textId="77777777">
        <w:trPr>
          <w:trHeight w:val="37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B6A" w14:textId="77777777"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案件番号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B68F" w14:textId="77777777"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－　　－</w:t>
            </w:r>
          </w:p>
        </w:tc>
      </w:tr>
      <w:tr w:rsidR="0055719A" w:rsidRPr="00FE1304" w14:paraId="61201F2E" w14:textId="77777777">
        <w:trPr>
          <w:trHeight w:val="37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270" w14:textId="77777777" w:rsidR="00E002C9" w:rsidRPr="00FE1304" w:rsidRDefault="00EF7902">
            <w:pPr>
              <w:autoSpaceDE/>
              <w:autoSpaceDN/>
              <w:adjustRightInd/>
              <w:spacing w:beforeLines="50" w:before="175" w:afterLines="50" w:after="175"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売買契約日又は賃貸借契約日（予定日）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38C8" w14:textId="77777777" w:rsidR="00E002C9" w:rsidRPr="00FE1304" w:rsidRDefault="0055719A">
            <w:pPr>
              <w:autoSpaceDE/>
              <w:autoSpaceDN/>
              <w:adjustRightInd/>
              <w:spacing w:line="360" w:lineRule="exact"/>
              <w:ind w:left="270" w:hangingChars="100" w:hanging="270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　</w:t>
            </w:r>
            <w:r w:rsidR="00EF7902" w:rsidRPr="00FE1304">
              <w:rPr>
                <w:rFonts w:ascii="HGｺﾞｼｯｸM" w:hAnsi="メイリオ" w:cs="メイリオ" w:hint="eastAsia"/>
                <w:szCs w:val="24"/>
              </w:rPr>
              <w:t xml:space="preserve">　　年　　月　　日</w:t>
            </w:r>
          </w:p>
        </w:tc>
      </w:tr>
      <w:tr w:rsidR="00E002C9" w:rsidRPr="00FE1304" w14:paraId="65AAF976" w14:textId="77777777">
        <w:trPr>
          <w:trHeight w:val="624"/>
        </w:trPr>
        <w:tc>
          <w:tcPr>
            <w:tcW w:w="2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F57" w14:textId="77777777" w:rsidR="00E002C9" w:rsidRPr="00FE1304" w:rsidRDefault="00EF7902">
            <w:pPr>
              <w:autoSpaceDE/>
              <w:autoSpaceDN/>
              <w:adjustRightInd/>
              <w:spacing w:beforeLines="50" w:before="175" w:afterLines="50" w:after="175"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建物工事又は分譲地の造成工事着手予定日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3818" w14:textId="77777777" w:rsidR="00E002C9" w:rsidRPr="00FE1304" w:rsidRDefault="0055719A">
            <w:pPr>
              <w:autoSpaceDE/>
              <w:autoSpaceDN/>
              <w:adjustRightInd/>
              <w:spacing w:line="360" w:lineRule="exact"/>
              <w:ind w:left="270" w:hangingChars="100" w:hanging="270"/>
              <w:jc w:val="center"/>
              <w:rPr>
                <w:rFonts w:ascii="HGｺﾞｼｯｸM" w:hAnsi="メイリオ" w:cs="メイリオ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　</w:t>
            </w:r>
            <w:r w:rsidR="00EF7902" w:rsidRPr="00FE1304">
              <w:rPr>
                <w:rFonts w:ascii="HGｺﾞｼｯｸM" w:hAnsi="メイリオ" w:cs="メイリオ" w:hint="eastAsia"/>
                <w:szCs w:val="24"/>
              </w:rPr>
              <w:t xml:space="preserve">　　年　　月　　日</w:t>
            </w:r>
          </w:p>
        </w:tc>
      </w:tr>
    </w:tbl>
    <w:p w14:paraId="6B3110BC" w14:textId="77777777"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18"/>
        </w:rPr>
      </w:pPr>
    </w:p>
    <w:p w14:paraId="545BF993" w14:textId="77777777" w:rsidR="00E002C9" w:rsidRPr="00FE1304" w:rsidRDefault="00E002C9">
      <w:pPr>
        <w:autoSpaceDE/>
        <w:autoSpaceDN/>
        <w:adjustRightInd/>
        <w:spacing w:line="360" w:lineRule="exact"/>
        <w:ind w:firstLineChars="100" w:firstLine="240"/>
        <w:jc w:val="both"/>
        <w:rPr>
          <w:rFonts w:ascii="HGｺﾞｼｯｸM" w:hAnsi="メイリオ" w:cs="メイリオ"/>
          <w:kern w:val="2"/>
          <w:sz w:val="21"/>
          <w:szCs w:val="24"/>
          <w:shd w:val="pct15" w:color="auto" w:fill="FFFFFF"/>
        </w:rPr>
      </w:pPr>
    </w:p>
    <w:p w14:paraId="67827137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123E2BA4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761CF230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4F8423CE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1B5E8628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144D6ABA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79040BE7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2B498ED0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3FF878A3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3A38CC19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2FFAAE7B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3F045E87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25AB4393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p w14:paraId="364C32C6" w14:textId="77777777" w:rsidR="00E002C9" w:rsidRPr="00FE1304" w:rsidRDefault="00E002C9">
      <w:pPr>
        <w:spacing w:line="360" w:lineRule="exact"/>
        <w:rPr>
          <w:rFonts w:ascii="HGｺﾞｼｯｸM" w:hAnsi="メイリオ" w:cs="メイリオ"/>
        </w:rPr>
      </w:pPr>
    </w:p>
    <w:sectPr w:rsidR="00E002C9" w:rsidRPr="00FE1304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884EA" w14:textId="77777777" w:rsidR="00403B79" w:rsidRDefault="00403B79">
      <w:r>
        <w:separator/>
      </w:r>
    </w:p>
  </w:endnote>
  <w:endnote w:type="continuationSeparator" w:id="0">
    <w:p w14:paraId="0722A36B" w14:textId="77777777" w:rsidR="00403B79" w:rsidRDefault="004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E52E" w14:textId="77777777" w:rsidR="00403B79" w:rsidRDefault="00403B79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4988" w14:textId="77777777" w:rsidR="00403B79" w:rsidRDefault="00403B79">
      <w:r>
        <w:separator/>
      </w:r>
    </w:p>
  </w:footnote>
  <w:footnote w:type="continuationSeparator" w:id="0">
    <w:p w14:paraId="3211C174" w14:textId="77777777" w:rsidR="00403B79" w:rsidRDefault="0040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46EF4"/>
    <w:multiLevelType w:val="hybridMultilevel"/>
    <w:tmpl w:val="26A63A08"/>
    <w:lvl w:ilvl="0" w:tplc="EE561CC6">
      <w:numFmt w:val="bullet"/>
      <w:lvlText w:val="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</w:abstractNum>
  <w:abstractNum w:abstractNumId="1" w15:restartNumberingAfterBreak="0">
    <w:nsid w:val="71B04431"/>
    <w:multiLevelType w:val="hybridMultilevel"/>
    <w:tmpl w:val="86F27332"/>
    <w:lvl w:ilvl="0" w:tplc="CE5649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404B7"/>
    <w:multiLevelType w:val="hybridMultilevel"/>
    <w:tmpl w:val="A362858C"/>
    <w:lvl w:ilvl="0" w:tplc="199A8FD0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626161889">
    <w:abstractNumId w:val="2"/>
  </w:num>
  <w:num w:numId="2" w16cid:durableId="1845238334">
    <w:abstractNumId w:val="0"/>
  </w:num>
  <w:num w:numId="3" w16cid:durableId="75165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C9"/>
    <w:rsid w:val="00052CCF"/>
    <w:rsid w:val="000969F4"/>
    <w:rsid w:val="000A78E6"/>
    <w:rsid w:val="0012296F"/>
    <w:rsid w:val="001656C2"/>
    <w:rsid w:val="001B54A6"/>
    <w:rsid w:val="001D73C6"/>
    <w:rsid w:val="001D7C47"/>
    <w:rsid w:val="00215140"/>
    <w:rsid w:val="002C5250"/>
    <w:rsid w:val="00307060"/>
    <w:rsid w:val="00335655"/>
    <w:rsid w:val="00345F75"/>
    <w:rsid w:val="00393FA8"/>
    <w:rsid w:val="003D19A4"/>
    <w:rsid w:val="00403B79"/>
    <w:rsid w:val="004277E5"/>
    <w:rsid w:val="00433806"/>
    <w:rsid w:val="004A6253"/>
    <w:rsid w:val="004E170A"/>
    <w:rsid w:val="004E25B3"/>
    <w:rsid w:val="00535F8B"/>
    <w:rsid w:val="00550957"/>
    <w:rsid w:val="0055719A"/>
    <w:rsid w:val="00581EBF"/>
    <w:rsid w:val="005A0DB0"/>
    <w:rsid w:val="005B0AC4"/>
    <w:rsid w:val="005B5141"/>
    <w:rsid w:val="005C6B5A"/>
    <w:rsid w:val="005D2413"/>
    <w:rsid w:val="005E4768"/>
    <w:rsid w:val="00631022"/>
    <w:rsid w:val="006623CC"/>
    <w:rsid w:val="00676586"/>
    <w:rsid w:val="007011DF"/>
    <w:rsid w:val="007368E0"/>
    <w:rsid w:val="007645F7"/>
    <w:rsid w:val="007C7C00"/>
    <w:rsid w:val="007E5DF3"/>
    <w:rsid w:val="007F69BA"/>
    <w:rsid w:val="00855E61"/>
    <w:rsid w:val="00877786"/>
    <w:rsid w:val="0088112F"/>
    <w:rsid w:val="008F4386"/>
    <w:rsid w:val="009031C5"/>
    <w:rsid w:val="00906554"/>
    <w:rsid w:val="009428BB"/>
    <w:rsid w:val="00981D9B"/>
    <w:rsid w:val="00996314"/>
    <w:rsid w:val="00A11078"/>
    <w:rsid w:val="00A24928"/>
    <w:rsid w:val="00A307FA"/>
    <w:rsid w:val="00A427F2"/>
    <w:rsid w:val="00A45EEB"/>
    <w:rsid w:val="00A57831"/>
    <w:rsid w:val="00A765FD"/>
    <w:rsid w:val="00AB2496"/>
    <w:rsid w:val="00AB464C"/>
    <w:rsid w:val="00AC6960"/>
    <w:rsid w:val="00B147F6"/>
    <w:rsid w:val="00B22E6F"/>
    <w:rsid w:val="00B33E74"/>
    <w:rsid w:val="00B621DD"/>
    <w:rsid w:val="00BF0BA3"/>
    <w:rsid w:val="00CA3FC1"/>
    <w:rsid w:val="00CE0D56"/>
    <w:rsid w:val="00E002C9"/>
    <w:rsid w:val="00E15AFA"/>
    <w:rsid w:val="00E9217D"/>
    <w:rsid w:val="00EB57F8"/>
    <w:rsid w:val="00EF7902"/>
    <w:rsid w:val="00F15D8D"/>
    <w:rsid w:val="00F34CE8"/>
    <w:rsid w:val="00F553E4"/>
    <w:rsid w:val="00F605E5"/>
    <w:rsid w:val="00FB6CBC"/>
    <w:rsid w:val="00FE1304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65EF96"/>
  <w14:defaultImageDpi w14:val="96"/>
  <w15:docId w15:val="{B392D033-5334-4462-92CC-D5DE444E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6C2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9F5E-499B-4716-BC74-0ED807B6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柳瀬　秀哉</cp:lastModifiedBy>
  <cp:revision>4</cp:revision>
  <cp:lastPrinted>2022-03-23T09:01:00Z</cp:lastPrinted>
  <dcterms:created xsi:type="dcterms:W3CDTF">2023-03-16T08:06:00Z</dcterms:created>
  <dcterms:modified xsi:type="dcterms:W3CDTF">2025-03-04T02:37:00Z</dcterms:modified>
</cp:coreProperties>
</file>