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025E" w14:textId="5386D767" w:rsidR="006B2C23" w:rsidRDefault="006B2C23" w:rsidP="005845F8">
      <w:pPr>
        <w:spacing w:line="360" w:lineRule="exact"/>
        <w:ind w:firstLineChars="200" w:firstLine="480"/>
        <w:rPr>
          <w:rFonts w:ascii="UD デジタル 教科書体 NK-R" w:eastAsia="SimSun" w:hAnsi="BIZ UDPゴシック"/>
          <w:sz w:val="24"/>
          <w:lang w:eastAsia="zh-CN"/>
        </w:rPr>
      </w:pPr>
      <w:r w:rsidRPr="008E4B39">
        <w:rPr>
          <w:rFonts w:ascii="UD デジタル 教科書体 NK-R" w:eastAsia="UD デジタル 教科書体 NK-R" w:hAnsi="BIZ UDPゴシック" w:hint="eastAsia"/>
          <w:sz w:val="24"/>
          <w:lang w:eastAsia="zh-CN"/>
        </w:rPr>
        <w:t>様式第１号</w:t>
      </w:r>
      <w:r w:rsidR="00462D3F" w:rsidRPr="008E4B39">
        <w:rPr>
          <w:rFonts w:ascii="UD デジタル 教科書体 NK-R" w:eastAsia="UD デジタル 教科書体 NK-R" w:hAnsi="BIZ UDPゴシック" w:hint="eastAsia"/>
          <w:sz w:val="24"/>
          <w:lang w:eastAsia="zh-CN"/>
        </w:rPr>
        <w:t>（第</w:t>
      </w:r>
      <w:r w:rsidR="004F00F3">
        <w:rPr>
          <w:rFonts w:ascii="UD デジタル 教科書体 NK-R" w:eastAsia="UD デジタル 教科書体 NK-R" w:hAnsi="BIZ UDPゴシック" w:hint="eastAsia"/>
          <w:sz w:val="24"/>
        </w:rPr>
        <w:t>４</w:t>
      </w:r>
      <w:r w:rsidR="00462D3F" w:rsidRPr="008E4B39">
        <w:rPr>
          <w:rFonts w:ascii="UD デジタル 教科書体 NK-R" w:eastAsia="UD デジタル 教科書体 NK-R" w:hAnsi="BIZ UDPゴシック" w:hint="eastAsia"/>
          <w:sz w:val="24"/>
          <w:lang w:eastAsia="zh-CN"/>
        </w:rPr>
        <w:t>条関係）</w:t>
      </w:r>
    </w:p>
    <w:p w14:paraId="7CFCABF2" w14:textId="76CE5431" w:rsidR="008E4B39" w:rsidRPr="008E4B39" w:rsidRDefault="008E4B39" w:rsidP="008E4B39">
      <w:pPr>
        <w:spacing w:line="500" w:lineRule="exact"/>
        <w:jc w:val="center"/>
        <w:rPr>
          <w:rFonts w:ascii="UD デジタル 教科書体 NK-R" w:eastAsia="PMingLiU" w:hAnsi="BIZ UDPゴシック"/>
          <w:sz w:val="40"/>
          <w:szCs w:val="40"/>
          <w:lang w:eastAsia="zh-TW"/>
        </w:rPr>
      </w:pPr>
      <w:r w:rsidRPr="008E4B39">
        <w:rPr>
          <w:rFonts w:ascii="UD デジタル 教科書体 NK-R" w:eastAsia="UD デジタル 教科書体 NK-R" w:hAnsi="BIZ UDPゴシック" w:hint="eastAsia"/>
          <w:sz w:val="40"/>
          <w:szCs w:val="40"/>
        </w:rPr>
        <w:t>令和７年度豊田市生ごみ堆肥化容器貸与申請書</w:t>
      </w:r>
    </w:p>
    <w:p w14:paraId="3A760DFB" w14:textId="77777777" w:rsidR="008E4B39" w:rsidRDefault="008E4B39" w:rsidP="005845F8">
      <w:pPr>
        <w:spacing w:line="360" w:lineRule="exact"/>
        <w:jc w:val="left"/>
        <w:rPr>
          <w:rFonts w:ascii="UD デジタル 教科書体 NK-R" w:eastAsia="SimSun" w:hAnsi="BIZ UDPゴシック" w:hint="eastAsia"/>
          <w:sz w:val="24"/>
          <w:lang w:eastAsia="zh-CN"/>
        </w:rPr>
      </w:pPr>
    </w:p>
    <w:p w14:paraId="3FB6BED1" w14:textId="113F0A2D" w:rsidR="006B2C23" w:rsidRPr="008E4B39" w:rsidRDefault="007A66AF" w:rsidP="00BC55F9">
      <w:pPr>
        <w:spacing w:line="360" w:lineRule="exact"/>
        <w:jc w:val="right"/>
        <w:rPr>
          <w:rFonts w:ascii="UD デジタル 教科書体 NK-R" w:eastAsia="UD デジタル 教科書体 NK-R" w:hAnsi="BIZ UDPゴシック"/>
          <w:sz w:val="24"/>
          <w:lang w:eastAsia="zh-CN"/>
        </w:rPr>
      </w:pPr>
      <w:r w:rsidRPr="008E4B39">
        <w:rPr>
          <w:rFonts w:ascii="UD デジタル 教科書体 NK-R" w:eastAsia="UD デジタル 教科書体 NK-R" w:hAnsi="BIZ UDPゴシック" w:hint="eastAsia"/>
          <w:sz w:val="24"/>
          <w:lang w:eastAsia="zh-CN"/>
        </w:rPr>
        <w:t>令和</w:t>
      </w:r>
      <w:r w:rsidR="006B2C23" w:rsidRPr="008E4B39">
        <w:rPr>
          <w:rFonts w:ascii="UD デジタル 教科書体 NK-R" w:eastAsia="UD デジタル 教科書体 NK-R" w:hAnsi="BIZ UDPゴシック" w:hint="eastAsia"/>
          <w:sz w:val="24"/>
          <w:lang w:eastAsia="zh-CN"/>
        </w:rPr>
        <w:t xml:space="preserve">　</w:t>
      </w:r>
      <w:r w:rsidR="008E4B39">
        <w:rPr>
          <w:rFonts w:ascii="UD デジタル 教科書体 NK-R" w:eastAsia="UD デジタル 教科書体 NK-R" w:hAnsi="BIZ UDPゴシック" w:hint="eastAsia"/>
          <w:sz w:val="24"/>
        </w:rPr>
        <w:t xml:space="preserve">　　</w:t>
      </w:r>
      <w:r w:rsidR="006B2C23" w:rsidRPr="008E4B39">
        <w:rPr>
          <w:rFonts w:ascii="UD デジタル 教科書体 NK-R" w:eastAsia="UD デジタル 教科書体 NK-R" w:hAnsi="BIZ UDPゴシック" w:hint="eastAsia"/>
          <w:sz w:val="24"/>
          <w:lang w:eastAsia="zh-CN"/>
        </w:rPr>
        <w:t xml:space="preserve">　年　　</w:t>
      </w:r>
      <w:r w:rsidR="008E4B39">
        <w:rPr>
          <w:rFonts w:ascii="UD デジタル 教科書体 NK-R" w:eastAsia="UD デジタル 教科書体 NK-R" w:hAnsi="BIZ UDPゴシック" w:hint="eastAsia"/>
          <w:sz w:val="24"/>
        </w:rPr>
        <w:t xml:space="preserve">　　</w:t>
      </w:r>
      <w:r w:rsidR="006B2C23" w:rsidRPr="008E4B39">
        <w:rPr>
          <w:rFonts w:ascii="UD デジタル 教科書体 NK-R" w:eastAsia="UD デジタル 教科書体 NK-R" w:hAnsi="BIZ UDPゴシック" w:hint="eastAsia"/>
          <w:sz w:val="24"/>
          <w:lang w:eastAsia="zh-CN"/>
        </w:rPr>
        <w:t xml:space="preserve">月　</w:t>
      </w:r>
      <w:r w:rsidR="008E4B39">
        <w:rPr>
          <w:rFonts w:ascii="UD デジタル 教科書体 NK-R" w:eastAsia="UD デジタル 教科書体 NK-R" w:hAnsi="BIZ UDPゴシック" w:hint="eastAsia"/>
          <w:sz w:val="24"/>
        </w:rPr>
        <w:t xml:space="preserve">　　</w:t>
      </w:r>
      <w:r w:rsidR="006B2C23" w:rsidRPr="008E4B39">
        <w:rPr>
          <w:rFonts w:ascii="UD デジタル 教科書体 NK-R" w:eastAsia="UD デジタル 教科書体 NK-R" w:hAnsi="BIZ UDPゴシック" w:hint="eastAsia"/>
          <w:sz w:val="24"/>
          <w:lang w:eastAsia="zh-CN"/>
        </w:rPr>
        <w:t xml:space="preserve">　日</w:t>
      </w:r>
    </w:p>
    <w:p w14:paraId="60C33CB4" w14:textId="37058D61" w:rsidR="006B2C23" w:rsidRDefault="006B2C23" w:rsidP="00BC55F9">
      <w:pPr>
        <w:spacing w:line="360" w:lineRule="exact"/>
        <w:ind w:firstLineChars="100" w:firstLine="400"/>
        <w:rPr>
          <w:rFonts w:ascii="UD デジタル 教科書体 NK-R" w:eastAsia="PMingLiU" w:hAnsi="BIZ UDPゴシック"/>
          <w:sz w:val="24"/>
          <w:lang w:eastAsia="zh-TW"/>
        </w:rPr>
      </w:pPr>
      <w:r w:rsidRPr="005459C7">
        <w:rPr>
          <w:rFonts w:ascii="UD デジタル 教科書体 NK-R" w:eastAsia="UD デジタル 教科書体 NK-R" w:hAnsi="BIZ UDPゴシック" w:hint="eastAsia"/>
          <w:spacing w:val="80"/>
          <w:kern w:val="0"/>
          <w:sz w:val="24"/>
          <w:fitText w:val="1440" w:id="-1010107648"/>
          <w:lang w:eastAsia="zh-TW"/>
        </w:rPr>
        <w:t>豊田市</w:t>
      </w:r>
      <w:r w:rsidRPr="005459C7">
        <w:rPr>
          <w:rFonts w:ascii="UD デジタル 教科書体 NK-R" w:eastAsia="UD デジタル 教科書体 NK-R" w:hAnsi="BIZ UDPゴシック" w:hint="eastAsia"/>
          <w:kern w:val="0"/>
          <w:sz w:val="24"/>
          <w:fitText w:val="1440" w:id="-1010107648"/>
          <w:lang w:eastAsia="zh-TW"/>
        </w:rPr>
        <w:t>長</w:t>
      </w:r>
      <w:r w:rsidRPr="008E4B39">
        <w:rPr>
          <w:rFonts w:ascii="UD デジタル 教科書体 NK-R" w:eastAsia="UD デジタル 教科書体 NK-R" w:hAnsi="BIZ UDPゴシック" w:hint="eastAsia"/>
          <w:sz w:val="24"/>
          <w:lang w:eastAsia="zh-TW"/>
        </w:rPr>
        <w:t xml:space="preserve">　様</w:t>
      </w:r>
    </w:p>
    <w:p w14:paraId="1B7A3E35" w14:textId="06951D3E" w:rsidR="008E4B39" w:rsidRDefault="008E4B39" w:rsidP="008E4B39">
      <w:pPr>
        <w:spacing w:line="360" w:lineRule="exact"/>
        <w:ind w:leftChars="300" w:left="630" w:right="-1"/>
        <w:rPr>
          <w:rFonts w:ascii="UD デジタル 教科書体 NK-R" w:eastAsia="UD デジタル 教科書体 NK-R" w:hAnsi="BIZ UDPゴシック"/>
          <w:sz w:val="24"/>
        </w:rPr>
      </w:pPr>
      <w:r w:rsidRPr="008E4B39">
        <w:rPr>
          <w:rFonts w:ascii="UD デジタル 教科書体 NK-R" w:eastAsia="UD デジタル 教科書体 NK-R" w:hAnsi="BIZ UDPゴシック" w:hint="eastAsia"/>
          <w:sz w:val="24"/>
        </w:rPr>
        <w:t>豊田市生ごみ堆肥化容器貸与事業実施要綱第</w:t>
      </w:r>
      <w:r w:rsidR="004F00F3">
        <w:rPr>
          <w:rFonts w:ascii="UD デジタル 教科書体 NK-R" w:eastAsia="UD デジタル 教科書体 NK-R" w:hAnsi="BIZ UDPゴシック" w:hint="eastAsia"/>
          <w:sz w:val="24"/>
        </w:rPr>
        <w:t>４</w:t>
      </w:r>
      <w:r w:rsidRPr="008E4B39">
        <w:rPr>
          <w:rFonts w:ascii="UD デジタル 教科書体 NK-R" w:eastAsia="UD デジタル 教科書体 NK-R" w:hAnsi="BIZ UDPゴシック" w:hint="eastAsia"/>
          <w:sz w:val="24"/>
        </w:rPr>
        <w:t>条の規定に基づき、下記のとおり申請します。</w:t>
      </w:r>
    </w:p>
    <w:p w14:paraId="2A372615" w14:textId="7CA942AC" w:rsidR="00AF6170" w:rsidRDefault="00AF6170" w:rsidP="00AF6170">
      <w:pPr>
        <w:spacing w:line="360" w:lineRule="exact"/>
        <w:ind w:leftChars="300" w:left="630" w:right="-1"/>
        <w:jc w:val="center"/>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記</w:t>
      </w:r>
    </w:p>
    <w:tbl>
      <w:tblPr>
        <w:tblStyle w:val="ac"/>
        <w:tblpPr w:leftFromText="142" w:rightFromText="142" w:vertAnchor="text" w:horzAnchor="margin" w:tblpY="222"/>
        <w:tblW w:w="0" w:type="auto"/>
        <w:tblLook w:val="04A0" w:firstRow="1" w:lastRow="0" w:firstColumn="1" w:lastColumn="0" w:noHBand="0" w:noVBand="1"/>
      </w:tblPr>
      <w:tblGrid>
        <w:gridCol w:w="633"/>
        <w:gridCol w:w="1884"/>
        <w:gridCol w:w="7111"/>
      </w:tblGrid>
      <w:tr w:rsidR="00913D39" w:rsidRPr="008E4B39" w14:paraId="1D11676D" w14:textId="77777777" w:rsidTr="00913D39">
        <w:tc>
          <w:tcPr>
            <w:tcW w:w="633" w:type="dxa"/>
            <w:vMerge w:val="restart"/>
            <w:textDirection w:val="tbRlV"/>
          </w:tcPr>
          <w:p w14:paraId="4D59736B" w14:textId="77777777" w:rsidR="00913D39" w:rsidRPr="005B0A03" w:rsidRDefault="00913D39" w:rsidP="00913D39">
            <w:pPr>
              <w:spacing w:line="360" w:lineRule="exact"/>
              <w:ind w:left="113" w:right="113"/>
              <w:jc w:val="center"/>
              <w:rPr>
                <w:rFonts w:ascii="UD デジタル 教科書体 NK-R" w:eastAsia="UD デジタル 教科書体 NK-R" w:hAnsi="BIZ UDPゴシック"/>
                <w:sz w:val="28"/>
                <w:szCs w:val="28"/>
                <w:lang w:eastAsia="zh-TW"/>
              </w:rPr>
            </w:pPr>
            <w:r w:rsidRPr="005B0A03">
              <w:rPr>
                <w:rFonts w:ascii="UD デジタル 教科書体 NK-R" w:eastAsia="UD デジタル 教科書体 NK-R" w:hAnsiTheme="minorEastAsia" w:hint="eastAsia"/>
                <w:sz w:val="28"/>
                <w:szCs w:val="28"/>
              </w:rPr>
              <w:t>申</w:t>
            </w:r>
            <w:r>
              <w:rPr>
                <w:rFonts w:ascii="UD デジタル 教科書体 NK-R" w:eastAsia="UD デジタル 教科書体 NK-R" w:hAnsiTheme="minorEastAsia" w:hint="eastAsia"/>
                <w:sz w:val="28"/>
                <w:szCs w:val="28"/>
              </w:rPr>
              <w:t xml:space="preserve">　</w:t>
            </w:r>
            <w:r w:rsidRPr="005B0A03">
              <w:rPr>
                <w:rFonts w:ascii="UD デジタル 教科書体 NK-R" w:eastAsia="UD デジタル 教科書体 NK-R" w:hAnsiTheme="minorEastAsia" w:hint="eastAsia"/>
                <w:sz w:val="28"/>
                <w:szCs w:val="28"/>
              </w:rPr>
              <w:t>請</w:t>
            </w:r>
            <w:r>
              <w:rPr>
                <w:rFonts w:ascii="UD デジタル 教科書体 NK-R" w:eastAsia="UD デジタル 教科書体 NK-R" w:hAnsiTheme="minorEastAsia" w:hint="eastAsia"/>
                <w:sz w:val="28"/>
                <w:szCs w:val="28"/>
              </w:rPr>
              <w:t xml:space="preserve">　</w:t>
            </w:r>
            <w:r w:rsidRPr="005B0A03">
              <w:rPr>
                <w:rFonts w:ascii="UD デジタル 教科書体 NK-R" w:eastAsia="UD デジタル 教科書体 NK-R" w:hAnsiTheme="minorEastAsia" w:hint="eastAsia"/>
                <w:sz w:val="28"/>
                <w:szCs w:val="28"/>
              </w:rPr>
              <w:t>者</w:t>
            </w:r>
          </w:p>
        </w:tc>
        <w:tc>
          <w:tcPr>
            <w:tcW w:w="1890" w:type="dxa"/>
            <w:tcBorders>
              <w:bottom w:val="dashSmallGap" w:sz="4" w:space="0" w:color="auto"/>
              <w:right w:val="nil"/>
            </w:tcBorders>
            <w:vAlign w:val="center"/>
          </w:tcPr>
          <w:p w14:paraId="7BADAC1B"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ふりがな</w:t>
            </w:r>
          </w:p>
        </w:tc>
        <w:tc>
          <w:tcPr>
            <w:tcW w:w="7140" w:type="dxa"/>
            <w:tcBorders>
              <w:left w:val="nil"/>
              <w:bottom w:val="dashSmallGap" w:sz="4" w:space="0" w:color="auto"/>
            </w:tcBorders>
            <w:vAlign w:val="center"/>
          </w:tcPr>
          <w:p w14:paraId="50B078A6"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p>
        </w:tc>
      </w:tr>
      <w:tr w:rsidR="00913D39" w:rsidRPr="008E4B39" w14:paraId="7D142EB2" w14:textId="77777777" w:rsidTr="00FC6FF0">
        <w:trPr>
          <w:trHeight w:hRule="exact" w:val="737"/>
        </w:trPr>
        <w:tc>
          <w:tcPr>
            <w:tcW w:w="633" w:type="dxa"/>
            <w:vMerge/>
          </w:tcPr>
          <w:p w14:paraId="3FB98263" w14:textId="77777777" w:rsidR="00913D39" w:rsidRPr="008E4B39" w:rsidRDefault="00913D39" w:rsidP="00913D39">
            <w:pPr>
              <w:spacing w:line="360" w:lineRule="exact"/>
              <w:rPr>
                <w:rFonts w:ascii="UD デジタル 教科書体 NK-R" w:eastAsia="UD デジタル 教科書体 NK-R" w:hAnsi="BIZ UDPゴシック"/>
                <w:sz w:val="24"/>
                <w:lang w:eastAsia="zh-TW"/>
              </w:rPr>
            </w:pPr>
          </w:p>
        </w:tc>
        <w:tc>
          <w:tcPr>
            <w:tcW w:w="1890" w:type="dxa"/>
            <w:tcBorders>
              <w:top w:val="dashSmallGap" w:sz="4" w:space="0" w:color="auto"/>
            </w:tcBorders>
            <w:vAlign w:val="center"/>
          </w:tcPr>
          <w:p w14:paraId="4ACBD5DF"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氏名</w:t>
            </w:r>
          </w:p>
        </w:tc>
        <w:tc>
          <w:tcPr>
            <w:tcW w:w="7140" w:type="dxa"/>
            <w:tcBorders>
              <w:top w:val="dashSmallGap" w:sz="4" w:space="0" w:color="auto"/>
            </w:tcBorders>
            <w:vAlign w:val="center"/>
          </w:tcPr>
          <w:p w14:paraId="08D8B7EA"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p>
        </w:tc>
      </w:tr>
      <w:tr w:rsidR="00913D39" w:rsidRPr="008E4B39" w14:paraId="571FE02A" w14:textId="77777777" w:rsidTr="00FC6FF0">
        <w:trPr>
          <w:trHeight w:hRule="exact" w:val="737"/>
        </w:trPr>
        <w:tc>
          <w:tcPr>
            <w:tcW w:w="633" w:type="dxa"/>
            <w:vMerge/>
          </w:tcPr>
          <w:p w14:paraId="0A5066B1" w14:textId="77777777" w:rsidR="00913D39" w:rsidRPr="008E4B39" w:rsidRDefault="00913D39" w:rsidP="00913D39">
            <w:pPr>
              <w:spacing w:line="360" w:lineRule="exact"/>
              <w:rPr>
                <w:rFonts w:ascii="UD デジタル 教科書体 NK-R" w:eastAsia="UD デジタル 教科書体 NK-R" w:hAnsi="BIZ UDPゴシック"/>
                <w:sz w:val="24"/>
                <w:lang w:eastAsia="zh-TW"/>
              </w:rPr>
            </w:pPr>
          </w:p>
        </w:tc>
        <w:tc>
          <w:tcPr>
            <w:tcW w:w="1890" w:type="dxa"/>
            <w:vAlign w:val="center"/>
          </w:tcPr>
          <w:p w14:paraId="498049E0"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住所</w:t>
            </w:r>
          </w:p>
        </w:tc>
        <w:tc>
          <w:tcPr>
            <w:tcW w:w="7140" w:type="dxa"/>
          </w:tcPr>
          <w:p w14:paraId="599EEB58" w14:textId="77777777" w:rsidR="00913D39" w:rsidRPr="00913D39" w:rsidRDefault="00913D39" w:rsidP="00913D39">
            <w:pPr>
              <w:spacing w:line="360" w:lineRule="exact"/>
              <w:rPr>
                <w:rFonts w:ascii="UD デジタル 教科書体 NK-R" w:eastAsia="UD デジタル 教科書体 NK-R" w:hAnsi="BIZ UDPゴシック"/>
                <w:sz w:val="24"/>
                <w:lang w:eastAsia="zh-TW"/>
              </w:rPr>
            </w:pPr>
            <w:r w:rsidRPr="00913D39">
              <w:rPr>
                <w:rFonts w:ascii="UD デジタル 教科書体 NK-R" w:eastAsia="UD デジタル 教科書体 NK-R" w:hAnsi="BIZ UDPゴシック" w:hint="eastAsia"/>
                <w:sz w:val="24"/>
              </w:rPr>
              <w:t xml:space="preserve">〒　　　　　　―　　　　　　　　　　　</w:t>
            </w:r>
          </w:p>
          <w:p w14:paraId="40B7680F" w14:textId="77777777" w:rsidR="00913D39" w:rsidRPr="00913D39" w:rsidRDefault="00913D39" w:rsidP="00913D39">
            <w:pPr>
              <w:spacing w:line="360" w:lineRule="exact"/>
              <w:rPr>
                <w:rFonts w:ascii="UD デジタル 教科書体 NK-R" w:eastAsia="PMingLiU" w:hAnsi="BIZ UDPゴシック"/>
                <w:sz w:val="24"/>
                <w:lang w:eastAsia="zh-TW"/>
              </w:rPr>
            </w:pPr>
            <w:r w:rsidRPr="00913D39">
              <w:rPr>
                <w:rFonts w:ascii="UD デジタル 教科書体 NK-R" w:eastAsia="UD デジタル 教科書体 NK-R" w:hAnsiTheme="minorEastAsia" w:hint="eastAsia"/>
                <w:sz w:val="24"/>
              </w:rPr>
              <w:t>豊田市</w:t>
            </w:r>
          </w:p>
        </w:tc>
      </w:tr>
      <w:tr w:rsidR="00913D39" w:rsidRPr="008E4B39" w14:paraId="6FD92351" w14:textId="77777777" w:rsidTr="00FC6FF0">
        <w:trPr>
          <w:trHeight w:hRule="exact" w:val="737"/>
        </w:trPr>
        <w:tc>
          <w:tcPr>
            <w:tcW w:w="633" w:type="dxa"/>
            <w:vMerge/>
          </w:tcPr>
          <w:p w14:paraId="7CE7877E" w14:textId="77777777" w:rsidR="00913D39" w:rsidRPr="008E4B39" w:rsidRDefault="00913D39" w:rsidP="00913D39">
            <w:pPr>
              <w:spacing w:line="360" w:lineRule="exact"/>
              <w:rPr>
                <w:rFonts w:ascii="UD デジタル 教科書体 NK-R" w:eastAsia="UD デジタル 教科書体 NK-R" w:hAnsi="BIZ UDPゴシック"/>
                <w:sz w:val="24"/>
                <w:lang w:eastAsia="zh-TW"/>
              </w:rPr>
            </w:pPr>
          </w:p>
        </w:tc>
        <w:tc>
          <w:tcPr>
            <w:tcW w:w="1890" w:type="dxa"/>
            <w:vAlign w:val="center"/>
          </w:tcPr>
          <w:p w14:paraId="5945DD9D"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生年月日</w:t>
            </w:r>
          </w:p>
        </w:tc>
        <w:tc>
          <w:tcPr>
            <w:tcW w:w="7140" w:type="dxa"/>
            <w:vAlign w:val="center"/>
          </w:tcPr>
          <w:p w14:paraId="6853BF27" w14:textId="77777777" w:rsidR="00913D39" w:rsidRPr="008E4B39" w:rsidRDefault="00913D39" w:rsidP="00913D39">
            <w:pPr>
              <w:spacing w:line="360" w:lineRule="exact"/>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昭和・平成・令和　　　　　　　年　　　　　　　月　　　　　　　日</w:t>
            </w:r>
          </w:p>
        </w:tc>
      </w:tr>
      <w:tr w:rsidR="00913D39" w:rsidRPr="008E4B39" w14:paraId="798C3C91" w14:textId="77777777" w:rsidTr="00FC6FF0">
        <w:trPr>
          <w:trHeight w:hRule="exact" w:val="737"/>
        </w:trPr>
        <w:tc>
          <w:tcPr>
            <w:tcW w:w="633" w:type="dxa"/>
            <w:vMerge/>
          </w:tcPr>
          <w:p w14:paraId="782CC6B2" w14:textId="77777777" w:rsidR="00913D39" w:rsidRPr="008E4B39" w:rsidRDefault="00913D39" w:rsidP="00913D39">
            <w:pPr>
              <w:spacing w:line="360" w:lineRule="exact"/>
              <w:rPr>
                <w:rFonts w:ascii="UD デジタル 教科書体 NK-R" w:eastAsia="UD デジタル 教科書体 NK-R" w:hAnsi="BIZ UDPゴシック"/>
                <w:sz w:val="24"/>
                <w:lang w:eastAsia="zh-TW"/>
              </w:rPr>
            </w:pPr>
          </w:p>
        </w:tc>
        <w:tc>
          <w:tcPr>
            <w:tcW w:w="1890" w:type="dxa"/>
            <w:vAlign w:val="center"/>
          </w:tcPr>
          <w:p w14:paraId="68CF86A2"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電話番号</w:t>
            </w:r>
          </w:p>
        </w:tc>
        <w:tc>
          <w:tcPr>
            <w:tcW w:w="7140" w:type="dxa"/>
          </w:tcPr>
          <w:p w14:paraId="7C6CEB4F" w14:textId="77777777" w:rsidR="00913D39" w:rsidRPr="00913D39" w:rsidRDefault="00913D39" w:rsidP="00913D39">
            <w:pPr>
              <w:spacing w:line="360" w:lineRule="exact"/>
              <w:rPr>
                <w:rFonts w:ascii="UD デジタル 教科書体 NK-R" w:eastAsia="PMingLiU" w:hAnsi="BIZ UDPゴシック"/>
                <w:szCs w:val="21"/>
                <w:lang w:eastAsia="zh-TW"/>
              </w:rPr>
            </w:pPr>
            <w:r w:rsidRPr="00913D39">
              <w:rPr>
                <w:rFonts w:ascii="UD デジタル 教科書体 NK-R" w:eastAsia="UD デジタル 教科書体 NK-R" w:hAnsi="BIZ UDPゴシック" w:hint="eastAsia"/>
                <w:szCs w:val="21"/>
              </w:rPr>
              <w:t>※昼間に連絡が取れる番号をご記入ください</w:t>
            </w:r>
          </w:p>
        </w:tc>
      </w:tr>
      <w:tr w:rsidR="00913D39" w:rsidRPr="008E4B39" w14:paraId="5A0D8B05" w14:textId="77777777" w:rsidTr="00FC6FF0">
        <w:trPr>
          <w:trHeight w:hRule="exact" w:val="737"/>
        </w:trPr>
        <w:tc>
          <w:tcPr>
            <w:tcW w:w="633" w:type="dxa"/>
            <w:vMerge/>
          </w:tcPr>
          <w:p w14:paraId="13FC8515" w14:textId="77777777" w:rsidR="00913D39" w:rsidRPr="008E4B39" w:rsidRDefault="00913D39" w:rsidP="00913D39">
            <w:pPr>
              <w:spacing w:line="360" w:lineRule="exact"/>
              <w:rPr>
                <w:rFonts w:ascii="UD デジタル 教科書体 NK-R" w:eastAsia="UD デジタル 教科書体 NK-R" w:hAnsi="BIZ UDPゴシック"/>
                <w:sz w:val="24"/>
                <w:lang w:eastAsia="zh-TW"/>
              </w:rPr>
            </w:pPr>
          </w:p>
        </w:tc>
        <w:tc>
          <w:tcPr>
            <w:tcW w:w="1890" w:type="dxa"/>
            <w:vAlign w:val="center"/>
          </w:tcPr>
          <w:p w14:paraId="598A3A96" w14:textId="77777777" w:rsidR="00913D39" w:rsidRDefault="00913D39" w:rsidP="00913D39">
            <w:pPr>
              <w:spacing w:line="360" w:lineRule="exact"/>
              <w:jc w:val="center"/>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メールアドレス</w:t>
            </w:r>
          </w:p>
        </w:tc>
        <w:tc>
          <w:tcPr>
            <w:tcW w:w="7140" w:type="dxa"/>
            <w:vAlign w:val="center"/>
          </w:tcPr>
          <w:p w14:paraId="26F68308" w14:textId="77777777" w:rsidR="00913D39" w:rsidRPr="008E4B39" w:rsidRDefault="00913D39" w:rsidP="00913D39">
            <w:pPr>
              <w:spacing w:line="360" w:lineRule="exact"/>
              <w:jc w:val="center"/>
              <w:rPr>
                <w:rFonts w:ascii="UD デジタル 教科書体 NK-R" w:eastAsia="UD デジタル 教科書体 NK-R" w:hAnsi="BIZ UDPゴシック"/>
                <w:sz w:val="24"/>
                <w:lang w:eastAsia="zh-TW"/>
              </w:rPr>
            </w:pPr>
            <w:r>
              <w:rPr>
                <w:rFonts w:ascii="UD デジタル 教科書体 NK-R" w:eastAsia="UD デジタル 教科書体 NK-R" w:hAnsi="BIZ UDPゴシック" w:hint="eastAsia"/>
                <w:sz w:val="24"/>
              </w:rPr>
              <w:t>＠</w:t>
            </w:r>
          </w:p>
        </w:tc>
      </w:tr>
      <w:tr w:rsidR="00913D39" w:rsidRPr="008E4B39" w14:paraId="6A6C436A" w14:textId="77777777" w:rsidTr="00913D39">
        <w:trPr>
          <w:cantSplit/>
          <w:trHeight w:val="657"/>
        </w:trPr>
        <w:tc>
          <w:tcPr>
            <w:tcW w:w="2523" w:type="dxa"/>
            <w:gridSpan w:val="2"/>
            <w:shd w:val="clear" w:color="auto" w:fill="DDD9C3" w:themeFill="background2" w:themeFillShade="E6"/>
            <w:vAlign w:val="center"/>
          </w:tcPr>
          <w:p w14:paraId="549B12BC" w14:textId="77777777" w:rsidR="00913D39" w:rsidRPr="00913D39" w:rsidRDefault="00913D39" w:rsidP="00913D39">
            <w:pPr>
              <w:spacing w:line="360" w:lineRule="exact"/>
              <w:jc w:val="center"/>
              <w:rPr>
                <w:rFonts w:ascii="UD デジタル 教科書体 NK-R" w:eastAsia="UD デジタル 教科書体 NK-R" w:hAnsi="BIZ UDPゴシック"/>
                <w:b/>
                <w:bCs/>
                <w:sz w:val="24"/>
              </w:rPr>
            </w:pPr>
            <w:r w:rsidRPr="00913D39">
              <w:rPr>
                <w:rFonts w:ascii="UD デジタル 教科書体 NK-R" w:eastAsia="UD デジタル 教科書体 NK-R" w:hAnsi="BIZ UDPゴシック" w:hint="eastAsia"/>
                <w:b/>
                <w:bCs/>
                <w:sz w:val="28"/>
                <w:szCs w:val="28"/>
              </w:rPr>
              <w:t>貸与期間</w:t>
            </w:r>
          </w:p>
        </w:tc>
        <w:tc>
          <w:tcPr>
            <w:tcW w:w="7140" w:type="dxa"/>
            <w:shd w:val="clear" w:color="auto" w:fill="DDD9C3" w:themeFill="background2" w:themeFillShade="E6"/>
            <w:vAlign w:val="center"/>
          </w:tcPr>
          <w:p w14:paraId="5C2AA0EB" w14:textId="03D63CFD" w:rsidR="00913D39" w:rsidRPr="00913D39" w:rsidRDefault="00913D39" w:rsidP="00913D39">
            <w:pPr>
              <w:spacing w:line="360" w:lineRule="exact"/>
              <w:jc w:val="center"/>
              <w:rPr>
                <w:rFonts w:ascii="UD デジタル 教科書体 NK-R" w:eastAsia="UD デジタル 教科書体 NK-R" w:hAnsi="BIZ UDPゴシック"/>
                <w:b/>
                <w:bCs/>
                <w:sz w:val="24"/>
              </w:rPr>
            </w:pPr>
            <w:r w:rsidRPr="00913D39">
              <w:rPr>
                <w:rFonts w:ascii="UD デジタル 教科書体 NK-R" w:eastAsia="UD デジタル 教科書体 NK-R" w:hAnsi="BIZ UDPゴシック" w:hint="eastAsia"/>
                <w:b/>
                <w:bCs/>
                <w:sz w:val="24"/>
              </w:rPr>
              <w:t>令和　　　　年　　　　月　　　　日　～　令和</w:t>
            </w:r>
            <w:r w:rsidR="00FC6FF0">
              <w:rPr>
                <w:rFonts w:ascii="UD デジタル 教科書体 NK-R" w:eastAsia="UD デジタル 教科書体 NK-R" w:hAnsi="BIZ UDPゴシック" w:hint="eastAsia"/>
                <w:b/>
                <w:bCs/>
                <w:sz w:val="24"/>
              </w:rPr>
              <w:t xml:space="preserve">　　　</w:t>
            </w:r>
            <w:r w:rsidRPr="00913D39">
              <w:rPr>
                <w:rFonts w:ascii="UD デジタル 教科書体 NK-R" w:eastAsia="UD デジタル 教科書体 NK-R" w:hAnsi="BIZ UDPゴシック" w:hint="eastAsia"/>
                <w:b/>
                <w:bCs/>
                <w:sz w:val="24"/>
              </w:rPr>
              <w:t>８年</w:t>
            </w:r>
            <w:r w:rsidR="00FC6FF0">
              <w:rPr>
                <w:rFonts w:ascii="UD デジタル 教科書体 NK-R" w:eastAsia="UD デジタル 教科書体 NK-R" w:hAnsi="BIZ UDPゴシック" w:hint="eastAsia"/>
                <w:b/>
                <w:bCs/>
                <w:sz w:val="24"/>
              </w:rPr>
              <w:t xml:space="preserve">　　　</w:t>
            </w:r>
            <w:r w:rsidRPr="00913D39">
              <w:rPr>
                <w:rFonts w:ascii="UD デジタル 教科書体 NK-R" w:eastAsia="UD デジタル 教科書体 NK-R" w:hAnsi="BIZ UDPゴシック" w:hint="eastAsia"/>
                <w:b/>
                <w:bCs/>
                <w:sz w:val="24"/>
              </w:rPr>
              <w:t>３月</w:t>
            </w:r>
            <w:r w:rsidR="00FC6FF0">
              <w:rPr>
                <w:rFonts w:ascii="UD デジタル 教科書体 NK-R" w:eastAsia="UD デジタル 教科書体 NK-R" w:hAnsi="BIZ UDPゴシック" w:hint="eastAsia"/>
                <w:b/>
                <w:bCs/>
                <w:sz w:val="24"/>
              </w:rPr>
              <w:t xml:space="preserve">　　３１日</w:t>
            </w:r>
          </w:p>
        </w:tc>
      </w:tr>
    </w:tbl>
    <w:p w14:paraId="66D98E79" w14:textId="6E24E09A" w:rsidR="00FC6FF0" w:rsidRDefault="00B90290" w:rsidP="00FC6FF0">
      <w:pPr>
        <w:pStyle w:val="a4"/>
        <w:spacing w:beforeLines="50" w:before="180" w:line="300" w:lineRule="exact"/>
        <w:ind w:leftChars="4" w:left="1057" w:hangingChars="437" w:hanging="1049"/>
        <w:rPr>
          <w:rFonts w:ascii="UD デジタル 教科書体 NK-R" w:eastAsia="UD デジタル 教科書体 NK-R" w:hAnsi="BIZ UDPゴシック"/>
          <w:sz w:val="24"/>
        </w:rPr>
      </w:pPr>
      <w:r w:rsidRPr="008E4B39">
        <w:rPr>
          <w:rFonts w:ascii="UD デジタル 教科書体 NK-R" w:eastAsia="UD デジタル 教科書体 NK-R" w:hAnsi="BIZ UDPゴシック" w:hint="eastAsia"/>
          <w:sz w:val="24"/>
        </w:rPr>
        <w:t>【同意・誓約</w:t>
      </w:r>
      <w:r w:rsidR="00307911" w:rsidRPr="008E4B39">
        <w:rPr>
          <w:rFonts w:ascii="UD デジタル 教科書体 NK-R" w:eastAsia="UD デジタル 教科書体 NK-R" w:hAnsi="BIZ UDPゴシック" w:hint="eastAsia"/>
          <w:sz w:val="24"/>
        </w:rPr>
        <w:t>事項</w:t>
      </w:r>
      <w:r w:rsidR="006B2C23" w:rsidRPr="008E4B39">
        <w:rPr>
          <w:rFonts w:ascii="UD デジタル 教科書体 NK-R" w:eastAsia="UD デジタル 教科書体 NK-R" w:hAnsi="BIZ UDPゴシック" w:hint="eastAsia"/>
          <w:sz w:val="24"/>
        </w:rPr>
        <w:t>】</w:t>
      </w:r>
    </w:p>
    <w:p w14:paraId="67E5623F" w14:textId="0E2BF9F9" w:rsidR="00307911" w:rsidRPr="008E4B39" w:rsidRDefault="0043494F" w:rsidP="005845F8">
      <w:pPr>
        <w:pStyle w:val="a4"/>
        <w:spacing w:beforeLines="50" w:before="180" w:line="300" w:lineRule="exact"/>
        <w:ind w:leftChars="1" w:left="1051" w:hangingChars="437" w:hanging="1049"/>
        <w:rPr>
          <w:rFonts w:ascii="UD デジタル 教科書体 NK-R" w:eastAsia="UD デジタル 教科書体 NK-R" w:hAnsi="BIZ UDPゴシック"/>
          <w:sz w:val="24"/>
        </w:rPr>
      </w:pPr>
      <w:r w:rsidRPr="008E4B39">
        <w:rPr>
          <w:rFonts w:ascii="UD デジタル 教科書体 NK-R" w:eastAsia="UD デジタル 教科書体 NK-R" w:hAnsi="BIZ UDPゴシック" w:hint="eastAsia"/>
          <w:sz w:val="24"/>
        </w:rPr>
        <w:t>貸与を受ける</w:t>
      </w:r>
      <w:r w:rsidR="00913D39">
        <w:rPr>
          <w:rFonts w:ascii="UD デジタル 教科書体 NK-R" w:eastAsia="UD デジタル 教科書体 NK-R" w:hAnsi="BIZ UDPゴシック" w:hint="eastAsia"/>
          <w:sz w:val="24"/>
        </w:rPr>
        <w:t>にあたり</w:t>
      </w:r>
      <w:r w:rsidR="006053C0" w:rsidRPr="008E4B39">
        <w:rPr>
          <w:rFonts w:ascii="UD デジタル 教科書体 NK-R" w:eastAsia="UD デジタル 教科書体 NK-R" w:hAnsi="BIZ UDPゴシック" w:hint="eastAsia"/>
          <w:sz w:val="24"/>
        </w:rPr>
        <w:t>、</w:t>
      </w:r>
      <w:r w:rsidR="00913D39">
        <w:rPr>
          <w:rFonts w:ascii="UD デジタル 教科書体 NK-R" w:eastAsia="UD デジタル 教科書体 NK-R" w:hAnsi="BIZ UDPゴシック" w:hint="eastAsia"/>
          <w:sz w:val="24"/>
        </w:rPr>
        <w:t>以下</w:t>
      </w:r>
      <w:r w:rsidR="006053C0" w:rsidRPr="008E4B39">
        <w:rPr>
          <w:rFonts w:ascii="UD デジタル 教科書体 NK-R" w:eastAsia="UD デジタル 教科書体 NK-R" w:hAnsi="BIZ UDPゴシック" w:hint="eastAsia"/>
          <w:sz w:val="24"/>
        </w:rPr>
        <w:t>の</w:t>
      </w:r>
      <w:r w:rsidR="00913D39">
        <w:rPr>
          <w:rFonts w:ascii="UD デジタル 教科書体 NK-R" w:eastAsia="UD デジタル 教科書体 NK-R" w:hAnsi="BIZ UDPゴシック" w:hint="eastAsia"/>
          <w:sz w:val="24"/>
        </w:rPr>
        <w:t>項目</w:t>
      </w:r>
      <w:r w:rsidR="00B90290" w:rsidRPr="008E4B39">
        <w:rPr>
          <w:rFonts w:ascii="UD デジタル 教科書体 NK-R" w:eastAsia="UD デジタル 教科書体 NK-R" w:hAnsi="BIZ UDPゴシック" w:hint="eastAsia"/>
          <w:sz w:val="24"/>
        </w:rPr>
        <w:t>に</w:t>
      </w:r>
      <w:r w:rsidR="00913D39">
        <w:rPr>
          <w:rFonts w:ascii="UD デジタル 教科書体 NK-R" w:eastAsia="UD デジタル 教科書体 NK-R" w:hAnsi="BIZ UDPゴシック" w:hint="eastAsia"/>
          <w:sz w:val="24"/>
        </w:rPr>
        <w:t>ついて</w:t>
      </w:r>
      <w:r w:rsidR="00B90290" w:rsidRPr="008E4B39">
        <w:rPr>
          <w:rFonts w:ascii="UD デジタル 教科書体 NK-R" w:eastAsia="UD デジタル 教科書体 NK-R" w:hAnsi="BIZ UDPゴシック" w:hint="eastAsia"/>
          <w:sz w:val="24"/>
        </w:rPr>
        <w:t>同意・誓約</w:t>
      </w:r>
      <w:r w:rsidR="006053C0" w:rsidRPr="008E4B39">
        <w:rPr>
          <w:rFonts w:ascii="UD デジタル 教科書体 NK-R" w:eastAsia="UD デジタル 教科書体 NK-R" w:hAnsi="BIZ UDPゴシック" w:hint="eastAsia"/>
          <w:sz w:val="24"/>
        </w:rPr>
        <w:t>します。</w:t>
      </w:r>
    </w:p>
    <w:tbl>
      <w:tblPr>
        <w:tblStyle w:val="ac"/>
        <w:tblW w:w="9249" w:type="dxa"/>
        <w:tblInd w:w="392" w:type="dxa"/>
        <w:tblLook w:val="04A0" w:firstRow="1" w:lastRow="0" w:firstColumn="1" w:lastColumn="0" w:noHBand="0" w:noVBand="1"/>
      </w:tblPr>
      <w:tblGrid>
        <w:gridCol w:w="7061"/>
        <w:gridCol w:w="2188"/>
      </w:tblGrid>
      <w:tr w:rsidR="00CB4B0E" w:rsidRPr="008E4B39" w14:paraId="4023FE7A" w14:textId="77777777" w:rsidTr="005845F8">
        <w:trPr>
          <w:trHeight w:val="517"/>
        </w:trPr>
        <w:tc>
          <w:tcPr>
            <w:tcW w:w="7061" w:type="dxa"/>
            <w:shd w:val="clear" w:color="auto" w:fill="D9D9D9" w:themeFill="background1" w:themeFillShade="D9"/>
            <w:vAlign w:val="center"/>
          </w:tcPr>
          <w:p w14:paraId="65F70671" w14:textId="77777777" w:rsidR="006053C0" w:rsidRPr="008E4B39" w:rsidRDefault="006053C0" w:rsidP="00BD64E9">
            <w:pPr>
              <w:pStyle w:val="Default"/>
              <w:spacing w:line="320" w:lineRule="exact"/>
              <w:jc w:val="center"/>
              <w:rPr>
                <w:rFonts w:ascii="UD デジタル 教科書体 NK-R" w:eastAsia="UD デジタル 教科書体 NK-R" w:hAnsi="BIZ UDPゴシック" w:cs="メイリオ"/>
                <w:color w:val="auto"/>
                <w:kern w:val="0"/>
                <w:sz w:val="22"/>
              </w:rPr>
            </w:pPr>
            <w:r w:rsidRPr="008E4B39">
              <w:rPr>
                <w:rFonts w:ascii="UD デジタル 教科書体 NK-R" w:eastAsia="UD デジタル 教科書体 NK-R" w:hAnsi="BIZ UDPゴシック" w:cs="メイリオ" w:hint="eastAsia"/>
                <w:color w:val="auto"/>
                <w:kern w:val="0"/>
                <w:sz w:val="22"/>
              </w:rPr>
              <w:t>内容</w:t>
            </w:r>
          </w:p>
        </w:tc>
        <w:tc>
          <w:tcPr>
            <w:tcW w:w="2188" w:type="dxa"/>
            <w:shd w:val="clear" w:color="auto" w:fill="D9D9D9" w:themeFill="background1" w:themeFillShade="D9"/>
            <w:vAlign w:val="center"/>
          </w:tcPr>
          <w:p w14:paraId="50BF0B0B" w14:textId="77777777" w:rsidR="006053C0" w:rsidRPr="008E4B39" w:rsidRDefault="006053C0" w:rsidP="00BD64E9">
            <w:pPr>
              <w:pStyle w:val="Default"/>
              <w:spacing w:line="320" w:lineRule="exact"/>
              <w:jc w:val="center"/>
              <w:rPr>
                <w:rFonts w:ascii="UD デジタル 教科書体 NK-R" w:eastAsia="UD デジタル 教科書体 NK-R" w:hAnsi="BIZ UDPゴシック" w:cs="メイリオ"/>
                <w:color w:val="auto"/>
                <w:kern w:val="0"/>
                <w:sz w:val="22"/>
              </w:rPr>
            </w:pPr>
            <w:r w:rsidRPr="008E4B39">
              <w:rPr>
                <w:rFonts w:ascii="UD デジタル 教科書体 NK-R" w:eastAsia="UD デジタル 教科書体 NK-R" w:hAnsi="BIZ UDPゴシック" w:cs="メイリオ" w:hint="eastAsia"/>
                <w:color w:val="auto"/>
                <w:kern w:val="0"/>
                <w:sz w:val="22"/>
              </w:rPr>
              <w:t>同意・誓約欄</w:t>
            </w:r>
          </w:p>
          <w:p w14:paraId="4C1797B6" w14:textId="77777777" w:rsidR="006053C0" w:rsidRPr="008E4B39" w:rsidRDefault="006053C0" w:rsidP="00BD64E9">
            <w:pPr>
              <w:pStyle w:val="Default"/>
              <w:spacing w:line="240" w:lineRule="exact"/>
              <w:jc w:val="center"/>
              <w:rPr>
                <w:rFonts w:ascii="UD デジタル 教科書体 NK-R" w:eastAsia="UD デジタル 教科書体 NK-R" w:hAnsi="BIZ UDPゴシック" w:cs="メイリオ"/>
                <w:color w:val="auto"/>
                <w:kern w:val="0"/>
                <w:sz w:val="16"/>
                <w:szCs w:val="16"/>
              </w:rPr>
            </w:pPr>
            <w:r w:rsidRPr="008E4B39">
              <w:rPr>
                <w:rFonts w:ascii="UD デジタル 教科書体 NK-R" w:eastAsia="UD デジタル 教科書体 NK-R" w:hAnsi="BIZ UDPゴシック" w:cs="メイリオ" w:hint="eastAsia"/>
                <w:color w:val="auto"/>
                <w:kern w:val="0"/>
                <w:sz w:val="16"/>
                <w:szCs w:val="16"/>
              </w:rPr>
              <w:t>(</w:t>
            </w:r>
            <w:r w:rsidRPr="008E4B39">
              <w:rPr>
                <w:rFonts w:ascii="Segoe UI Symbol" w:eastAsia="UD デジタル 教科書体 NK-R" w:hAnsi="Segoe UI Symbol" w:cs="Segoe UI Symbol"/>
                <w:color w:val="auto"/>
                <w:kern w:val="0"/>
                <w:sz w:val="16"/>
                <w:szCs w:val="16"/>
              </w:rPr>
              <w:t>☑</w:t>
            </w:r>
            <w:r w:rsidRPr="008E4B39">
              <w:rPr>
                <w:rFonts w:ascii="UD デジタル 教科書体 NK-R" w:eastAsia="UD デジタル 教科書体 NK-R" w:hAnsi="BIZ UDPゴシック" w:cs="メイリオ" w:hint="eastAsia"/>
                <w:color w:val="auto"/>
                <w:kern w:val="0"/>
                <w:sz w:val="16"/>
                <w:szCs w:val="16"/>
              </w:rPr>
              <w:t>チェックしてください。)</w:t>
            </w:r>
          </w:p>
        </w:tc>
      </w:tr>
      <w:tr w:rsidR="00CB4B0E" w:rsidRPr="008E4B39" w14:paraId="21E243EB" w14:textId="77777777" w:rsidTr="005845F8">
        <w:trPr>
          <w:trHeight w:val="642"/>
        </w:trPr>
        <w:tc>
          <w:tcPr>
            <w:tcW w:w="7061" w:type="dxa"/>
            <w:vAlign w:val="center"/>
          </w:tcPr>
          <w:p w14:paraId="3FE67499" w14:textId="00B61773" w:rsidR="00CA0628" w:rsidRPr="008E4B39" w:rsidRDefault="00115773"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１</w:t>
            </w:r>
            <w:r w:rsidR="00CD7C1C" w:rsidRPr="008E4B39">
              <w:rPr>
                <w:rFonts w:ascii="UD デジタル 教科書体 NK-R" w:eastAsia="UD デジタル 教科書体 NK-R" w:hAnsi="BIZ UDPゴシック" w:cs="メイリオ" w:hint="eastAsia"/>
                <w:color w:val="auto"/>
                <w:kern w:val="0"/>
              </w:rPr>
              <w:t xml:space="preserve">　</w:t>
            </w:r>
            <w:r w:rsidR="00CA0628" w:rsidRPr="008E4B39">
              <w:rPr>
                <w:rFonts w:ascii="UD デジタル 教科書体 NK-R" w:eastAsia="UD デジタル 教科書体 NK-R" w:hAnsi="BIZ UDPゴシック" w:cs="メイリオ" w:hint="eastAsia"/>
                <w:color w:val="auto"/>
                <w:kern w:val="0"/>
              </w:rPr>
              <w:t>貸与日に、現に市内に住所を有し、貸与後も引き続き住所を有する見込みがある。</w:t>
            </w:r>
          </w:p>
        </w:tc>
        <w:tc>
          <w:tcPr>
            <w:tcW w:w="2188" w:type="dxa"/>
            <w:vAlign w:val="center"/>
          </w:tcPr>
          <w:p w14:paraId="0713E91A" w14:textId="77777777" w:rsidR="006053C0" w:rsidRPr="00FC6FF0" w:rsidRDefault="006053C0"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CB4B0E" w:rsidRPr="008E4B39" w14:paraId="6155E16E" w14:textId="77777777" w:rsidTr="005845F8">
        <w:trPr>
          <w:trHeight w:val="642"/>
        </w:trPr>
        <w:tc>
          <w:tcPr>
            <w:tcW w:w="7061" w:type="dxa"/>
            <w:vAlign w:val="center"/>
          </w:tcPr>
          <w:p w14:paraId="00544E10" w14:textId="7C406B5C" w:rsidR="0077539B" w:rsidRPr="008E4B39" w:rsidRDefault="00115773"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 xml:space="preserve">２　</w:t>
            </w:r>
            <w:r w:rsidR="002C3B49" w:rsidRPr="008E4B39">
              <w:rPr>
                <w:rFonts w:ascii="UD デジタル 教科書体 NK-R" w:eastAsia="UD デジタル 教科書体 NK-R" w:hAnsi="BIZ UDPゴシック" w:cs="メイリオ" w:hint="eastAsia"/>
                <w:color w:val="auto"/>
                <w:kern w:val="0"/>
              </w:rPr>
              <w:t>貸与</w:t>
            </w:r>
            <w:r w:rsidR="0077539B" w:rsidRPr="008E4B39">
              <w:rPr>
                <w:rFonts w:ascii="UD デジタル 教科書体 NK-R" w:eastAsia="UD デジタル 教科書体 NK-R" w:hAnsi="BIZ UDPゴシック" w:cs="メイリオ" w:hint="eastAsia"/>
                <w:color w:val="auto"/>
                <w:kern w:val="0"/>
              </w:rPr>
              <w:t>を受けた</w:t>
            </w:r>
            <w:r w:rsidR="00544C89" w:rsidRPr="008E4B39">
              <w:rPr>
                <w:rFonts w:ascii="UD デジタル 教科書体 NK-R" w:eastAsia="UD デジタル 教科書体 NK-R" w:hAnsi="BIZ UDPゴシック" w:cs="メイリオ" w:hint="eastAsia"/>
                <w:color w:val="auto"/>
                <w:kern w:val="0"/>
              </w:rPr>
              <w:t>生ごみ</w:t>
            </w:r>
            <w:r w:rsidRPr="008E4B39">
              <w:rPr>
                <w:rFonts w:ascii="UD デジタル 教科書体 NK-R" w:eastAsia="UD デジタル 教科書体 NK-R" w:hAnsi="BIZ UDPゴシック" w:cs="メイリオ" w:hint="eastAsia"/>
                <w:color w:val="auto"/>
                <w:kern w:val="0"/>
              </w:rPr>
              <w:t>堆</w:t>
            </w:r>
            <w:r w:rsidR="00544C89" w:rsidRPr="008E4B39">
              <w:rPr>
                <w:rFonts w:ascii="UD デジタル 教科書体 NK-R" w:eastAsia="UD デジタル 教科書体 NK-R" w:hAnsi="BIZ UDPゴシック" w:cs="メイリオ" w:hint="eastAsia"/>
                <w:color w:val="auto"/>
                <w:kern w:val="0"/>
              </w:rPr>
              <w:t>肥化容器</w:t>
            </w:r>
            <w:r w:rsidR="0077539B" w:rsidRPr="008E4B39">
              <w:rPr>
                <w:rFonts w:ascii="UD デジタル 教科書体 NK-R" w:eastAsia="UD デジタル 教科書体 NK-R" w:hAnsi="BIZ UDPゴシック" w:cs="メイリオ" w:hint="eastAsia"/>
                <w:color w:val="auto"/>
                <w:kern w:val="0"/>
              </w:rPr>
              <w:t>は、適切に使用・管理するとともに、</w:t>
            </w:r>
            <w:r w:rsidR="00B44CE8" w:rsidRPr="008E4B39">
              <w:rPr>
                <w:rFonts w:ascii="UD デジタル 教科書体 NK-R" w:eastAsia="UD デジタル 教科書体 NK-R" w:hAnsi="BIZ UDPゴシック" w:cs="メイリオ" w:hint="eastAsia"/>
                <w:color w:val="auto"/>
                <w:kern w:val="0"/>
              </w:rPr>
              <w:t>他の目的で使用しない。</w:t>
            </w:r>
          </w:p>
        </w:tc>
        <w:tc>
          <w:tcPr>
            <w:tcW w:w="2188" w:type="dxa"/>
            <w:vAlign w:val="center"/>
          </w:tcPr>
          <w:p w14:paraId="3D437E6D" w14:textId="77777777" w:rsidR="006053C0" w:rsidRPr="00FC6FF0" w:rsidRDefault="006053C0"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CB4B0E" w:rsidRPr="008E4B39" w14:paraId="34224BA8" w14:textId="77777777" w:rsidTr="005845F8">
        <w:trPr>
          <w:trHeight w:hRule="exact" w:val="827"/>
        </w:trPr>
        <w:tc>
          <w:tcPr>
            <w:tcW w:w="7061" w:type="dxa"/>
            <w:vAlign w:val="center"/>
          </w:tcPr>
          <w:p w14:paraId="23ADE7D5" w14:textId="77777777" w:rsidR="00CA4B6F" w:rsidRDefault="00B01673"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３</w:t>
            </w:r>
            <w:r w:rsidR="00CA4B6F" w:rsidRPr="008E4B39">
              <w:rPr>
                <w:rFonts w:ascii="UD デジタル 教科書体 NK-R" w:eastAsia="UD デジタル 教科書体 NK-R" w:hAnsi="BIZ UDPゴシック" w:cs="メイリオ" w:hint="eastAsia"/>
                <w:color w:val="auto"/>
                <w:kern w:val="0"/>
              </w:rPr>
              <w:t xml:space="preserve">　</w:t>
            </w:r>
            <w:r w:rsidR="00751CD4" w:rsidRPr="008E4B39">
              <w:rPr>
                <w:rFonts w:ascii="UD デジタル 教科書体 NK-R" w:eastAsia="UD デジタル 教科書体 NK-R" w:hAnsi="BIZ UDPゴシック" w:cs="メイリオ" w:hint="eastAsia"/>
                <w:color w:val="auto"/>
                <w:kern w:val="0"/>
              </w:rPr>
              <w:t>生ごみ</w:t>
            </w:r>
            <w:r w:rsidR="00115773" w:rsidRPr="008E4B39">
              <w:rPr>
                <w:rFonts w:ascii="UD デジタル 教科書体 NK-R" w:eastAsia="UD デジタル 教科書体 NK-R" w:hAnsi="BIZ UDPゴシック" w:cs="メイリオ" w:hint="eastAsia"/>
                <w:color w:val="auto"/>
                <w:kern w:val="0"/>
              </w:rPr>
              <w:t>堆</w:t>
            </w:r>
            <w:r w:rsidR="00CA4B6F" w:rsidRPr="008E4B39">
              <w:rPr>
                <w:rFonts w:ascii="UD デジタル 教科書体 NK-R" w:eastAsia="UD デジタル 教科書体 NK-R" w:hAnsi="BIZ UDPゴシック" w:cs="メイリオ" w:hint="eastAsia"/>
                <w:color w:val="auto"/>
                <w:kern w:val="0"/>
              </w:rPr>
              <w:t>肥化容器の貸与申請</w:t>
            </w:r>
            <w:r w:rsidR="00751CD4" w:rsidRPr="008E4B39">
              <w:rPr>
                <w:rFonts w:ascii="UD デジタル 教科書体 NK-R" w:eastAsia="UD デジタル 教科書体 NK-R" w:hAnsi="BIZ UDPゴシック" w:cs="メイリオ" w:hint="eastAsia"/>
                <w:color w:val="auto"/>
                <w:kern w:val="0"/>
              </w:rPr>
              <w:t>を複数回</w:t>
            </w:r>
            <w:r w:rsidR="00485150" w:rsidRPr="008E4B39">
              <w:rPr>
                <w:rFonts w:ascii="UD デジタル 教科書体 NK-R" w:eastAsia="UD デジタル 教科書体 NK-R" w:hAnsi="BIZ UDPゴシック" w:cs="メイリオ" w:hint="eastAsia"/>
                <w:color w:val="auto"/>
                <w:kern w:val="0"/>
              </w:rPr>
              <w:t>行っていない。</w:t>
            </w:r>
          </w:p>
          <w:p w14:paraId="36B62C47" w14:textId="7DDC8014" w:rsidR="005459C7" w:rsidRPr="005459C7" w:rsidRDefault="005459C7"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Pr>
                <w:rFonts w:ascii="UD デジタル 教科書体 NK-R" w:eastAsia="UD デジタル 教科書体 NK-R" w:hAnsi="BIZ UDPゴシック" w:cs="メイリオ" w:hint="eastAsia"/>
                <w:color w:val="auto"/>
                <w:kern w:val="0"/>
              </w:rPr>
              <w:t xml:space="preserve">　　（追加貸与の場合は空欄）</w:t>
            </w:r>
          </w:p>
        </w:tc>
        <w:tc>
          <w:tcPr>
            <w:tcW w:w="2188" w:type="dxa"/>
            <w:vAlign w:val="center"/>
          </w:tcPr>
          <w:p w14:paraId="05CD682D" w14:textId="77777777" w:rsidR="00CA4B6F" w:rsidRPr="00FC6FF0" w:rsidRDefault="00485150"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CB4B0E" w:rsidRPr="008E4B39" w14:paraId="35E0C4FB" w14:textId="77777777" w:rsidTr="005845F8">
        <w:trPr>
          <w:trHeight w:hRule="exact" w:val="423"/>
        </w:trPr>
        <w:tc>
          <w:tcPr>
            <w:tcW w:w="7061" w:type="dxa"/>
            <w:vAlign w:val="center"/>
          </w:tcPr>
          <w:p w14:paraId="22BD468C" w14:textId="25CF00FF" w:rsidR="00157888" w:rsidRPr="008E4B39" w:rsidRDefault="00141A97"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４</w:t>
            </w:r>
            <w:r w:rsidR="00157888" w:rsidRPr="008E4B39">
              <w:rPr>
                <w:rFonts w:ascii="UD デジタル 教科書体 NK-R" w:eastAsia="UD デジタル 教科書体 NK-R" w:hAnsi="BIZ UDPゴシック" w:cs="メイリオ" w:hint="eastAsia"/>
                <w:color w:val="auto"/>
                <w:kern w:val="0"/>
              </w:rPr>
              <w:t xml:space="preserve">　同一世帯で貸与申請を実施していない。</w:t>
            </w:r>
          </w:p>
        </w:tc>
        <w:tc>
          <w:tcPr>
            <w:tcW w:w="2188" w:type="dxa"/>
            <w:vAlign w:val="center"/>
          </w:tcPr>
          <w:p w14:paraId="52482C85" w14:textId="77777777" w:rsidR="00157888" w:rsidRPr="00FC6FF0" w:rsidRDefault="00157888"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CB4B0E" w:rsidRPr="008E4B39" w14:paraId="2E0FC29D" w14:textId="77777777" w:rsidTr="005845F8">
        <w:trPr>
          <w:trHeight w:val="642"/>
        </w:trPr>
        <w:tc>
          <w:tcPr>
            <w:tcW w:w="7061" w:type="dxa"/>
            <w:vAlign w:val="center"/>
          </w:tcPr>
          <w:p w14:paraId="0AF1A2C9" w14:textId="61B5E385" w:rsidR="00B01673" w:rsidRPr="008E4B39" w:rsidRDefault="00157888"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５</w:t>
            </w:r>
            <w:r w:rsidR="00B01673" w:rsidRPr="008E4B39">
              <w:rPr>
                <w:rFonts w:ascii="UD デジタル 教科書体 NK-R" w:eastAsia="UD デジタル 教科書体 NK-R" w:hAnsi="BIZ UDPゴシック" w:cs="メイリオ" w:hint="eastAsia"/>
                <w:color w:val="auto"/>
                <w:kern w:val="0"/>
              </w:rPr>
              <w:t xml:space="preserve">　生ごみ</w:t>
            </w:r>
            <w:r w:rsidR="00115773" w:rsidRPr="008E4B39">
              <w:rPr>
                <w:rFonts w:ascii="UD デジタル 教科書体 NK-R" w:eastAsia="UD デジタル 教科書体 NK-R" w:hAnsi="BIZ UDPゴシック" w:cs="メイリオ" w:hint="eastAsia"/>
                <w:color w:val="auto"/>
                <w:kern w:val="0"/>
              </w:rPr>
              <w:t>堆</w:t>
            </w:r>
            <w:r w:rsidR="00B01673" w:rsidRPr="008E4B39">
              <w:rPr>
                <w:rFonts w:ascii="UD デジタル 教科書体 NK-R" w:eastAsia="UD デジタル 教科書体 NK-R" w:hAnsi="BIZ UDPゴシック" w:cs="メイリオ" w:hint="eastAsia"/>
                <w:color w:val="auto"/>
                <w:kern w:val="0"/>
              </w:rPr>
              <w:t>肥化容器の使用状況等について、市からのアンケートに協力する。</w:t>
            </w:r>
          </w:p>
        </w:tc>
        <w:tc>
          <w:tcPr>
            <w:tcW w:w="2188" w:type="dxa"/>
            <w:vAlign w:val="center"/>
          </w:tcPr>
          <w:p w14:paraId="72FEA513" w14:textId="77777777" w:rsidR="00B01673" w:rsidRPr="00FC6FF0" w:rsidRDefault="00B01673"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CB4B0E" w:rsidRPr="008E4B39" w14:paraId="0F195BBF" w14:textId="77777777" w:rsidTr="005845F8">
        <w:trPr>
          <w:trHeight w:val="642"/>
        </w:trPr>
        <w:tc>
          <w:tcPr>
            <w:tcW w:w="7061" w:type="dxa"/>
            <w:vAlign w:val="center"/>
          </w:tcPr>
          <w:p w14:paraId="2DA9CC7D" w14:textId="74CA80D3" w:rsidR="002C3B49" w:rsidRPr="008E4B39" w:rsidRDefault="00157888"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６</w:t>
            </w:r>
            <w:r w:rsidR="002C3B49" w:rsidRPr="008E4B39">
              <w:rPr>
                <w:rFonts w:ascii="UD デジタル 教科書体 NK-R" w:eastAsia="UD デジタル 教科書体 NK-R" w:hAnsi="BIZ UDPゴシック" w:cs="メイリオ" w:hint="eastAsia"/>
                <w:color w:val="auto"/>
                <w:kern w:val="0"/>
              </w:rPr>
              <w:t xml:space="preserve">　貸与した生ごみ</w:t>
            </w:r>
            <w:r w:rsidR="00115773" w:rsidRPr="008E4B39">
              <w:rPr>
                <w:rFonts w:ascii="UD デジタル 教科書体 NK-R" w:eastAsia="UD デジタル 教科書体 NK-R" w:hAnsi="BIZ UDPゴシック" w:cs="メイリオ" w:hint="eastAsia"/>
                <w:color w:val="auto"/>
                <w:kern w:val="0"/>
              </w:rPr>
              <w:t>堆</w:t>
            </w:r>
            <w:r w:rsidR="002C3B49" w:rsidRPr="008E4B39">
              <w:rPr>
                <w:rFonts w:ascii="UD デジタル 教科書体 NK-R" w:eastAsia="UD デジタル 教科書体 NK-R" w:hAnsi="BIZ UDPゴシック" w:cs="メイリオ" w:hint="eastAsia"/>
                <w:color w:val="auto"/>
                <w:kern w:val="0"/>
              </w:rPr>
              <w:t>肥化容器を第三者に譲渡、転貸、又は担保に</w:t>
            </w:r>
            <w:r w:rsidR="00417B62" w:rsidRPr="008E4B39">
              <w:rPr>
                <w:rFonts w:ascii="UD デジタル 教科書体 NK-R" w:eastAsia="UD デジタル 教科書体 NK-R" w:hAnsi="BIZ UDPゴシック" w:cs="メイリオ" w:hint="eastAsia"/>
                <w:color w:val="auto"/>
                <w:kern w:val="0"/>
              </w:rPr>
              <w:t>供しない。</w:t>
            </w:r>
          </w:p>
        </w:tc>
        <w:tc>
          <w:tcPr>
            <w:tcW w:w="2188" w:type="dxa"/>
            <w:vAlign w:val="center"/>
          </w:tcPr>
          <w:p w14:paraId="6616ADE0" w14:textId="77777777" w:rsidR="002C3B49" w:rsidRPr="00FC6FF0" w:rsidRDefault="002C3B49"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CB4B0E" w:rsidRPr="008E4B39" w14:paraId="37E5E858" w14:textId="77777777" w:rsidTr="005845F8">
        <w:trPr>
          <w:trHeight w:val="423"/>
        </w:trPr>
        <w:tc>
          <w:tcPr>
            <w:tcW w:w="7061" w:type="dxa"/>
            <w:vAlign w:val="center"/>
          </w:tcPr>
          <w:p w14:paraId="5AE15B0B" w14:textId="1336EE22" w:rsidR="006053C0" w:rsidRPr="008E4B39" w:rsidRDefault="00157888" w:rsidP="00FC6FF0">
            <w:pPr>
              <w:pStyle w:val="Default"/>
              <w:spacing w:line="300" w:lineRule="exact"/>
              <w:ind w:left="240" w:hangingChars="100" w:hanging="240"/>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７</w:t>
            </w:r>
            <w:r w:rsidR="00141A97" w:rsidRPr="008E4B39">
              <w:rPr>
                <w:rFonts w:ascii="UD デジタル 教科書体 NK-R" w:eastAsia="UD デジタル 教科書体 NK-R" w:hAnsi="BIZ UDPゴシック" w:cs="メイリオ" w:hint="eastAsia"/>
                <w:color w:val="auto"/>
                <w:kern w:val="0"/>
              </w:rPr>
              <w:t xml:space="preserve">　</w:t>
            </w:r>
            <w:r w:rsidR="006053C0" w:rsidRPr="008E4B39">
              <w:rPr>
                <w:rFonts w:ascii="UD デジタル 教科書体 NK-R" w:eastAsia="UD デジタル 教科書体 NK-R" w:hAnsi="BIZ UDPゴシック" w:cs="メイリオ" w:hint="eastAsia"/>
                <w:color w:val="auto"/>
                <w:kern w:val="0"/>
              </w:rPr>
              <w:t>豊田市税を滞納していない。</w:t>
            </w:r>
          </w:p>
        </w:tc>
        <w:tc>
          <w:tcPr>
            <w:tcW w:w="2188" w:type="dxa"/>
            <w:vAlign w:val="center"/>
          </w:tcPr>
          <w:p w14:paraId="126E98BB" w14:textId="77777777" w:rsidR="006053C0" w:rsidRPr="00FC6FF0" w:rsidRDefault="006053C0"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r w:rsidR="006053C0" w:rsidRPr="008E4B39" w14:paraId="68BE121D" w14:textId="77777777" w:rsidTr="005845F8">
        <w:trPr>
          <w:trHeight w:val="661"/>
        </w:trPr>
        <w:tc>
          <w:tcPr>
            <w:tcW w:w="7061" w:type="dxa"/>
            <w:vAlign w:val="center"/>
          </w:tcPr>
          <w:p w14:paraId="0A0F4A78" w14:textId="639EE1BD" w:rsidR="006053C0" w:rsidRPr="008E4B39" w:rsidRDefault="00157888" w:rsidP="00FC6FF0">
            <w:pPr>
              <w:pStyle w:val="Default"/>
              <w:spacing w:line="300" w:lineRule="exact"/>
              <w:ind w:left="252" w:hangingChars="105" w:hanging="252"/>
              <w:jc w:val="both"/>
              <w:rPr>
                <w:rFonts w:ascii="UD デジタル 教科書体 NK-R" w:eastAsia="UD デジタル 教科書体 NK-R" w:hAnsi="BIZ UDPゴシック" w:cs="メイリオ"/>
                <w:color w:val="auto"/>
                <w:kern w:val="0"/>
              </w:rPr>
            </w:pPr>
            <w:r w:rsidRPr="008E4B39">
              <w:rPr>
                <w:rFonts w:ascii="UD デジタル 教科書体 NK-R" w:eastAsia="UD デジタル 教科書体 NK-R" w:hAnsi="BIZ UDPゴシック" w:cs="メイリオ" w:hint="eastAsia"/>
                <w:color w:val="auto"/>
                <w:kern w:val="0"/>
              </w:rPr>
              <w:t>８</w:t>
            </w:r>
            <w:r w:rsidR="006558A1" w:rsidRPr="008E4B39">
              <w:rPr>
                <w:rFonts w:ascii="UD デジタル 教科書体 NK-R" w:eastAsia="UD デジタル 教科書体 NK-R" w:hAnsi="BIZ UDPゴシック" w:cs="メイリオ" w:hint="eastAsia"/>
                <w:color w:val="auto"/>
                <w:kern w:val="0"/>
              </w:rPr>
              <w:t xml:space="preserve">　</w:t>
            </w:r>
            <w:r w:rsidR="00EC2EE9" w:rsidRPr="008E4B39">
              <w:rPr>
                <w:rFonts w:ascii="UD デジタル 教科書体 NK-R" w:eastAsia="UD デジタル 教科書体 NK-R" w:hAnsi="BIZ UDPゴシック" w:cs="メイリオ" w:hint="eastAsia"/>
                <w:color w:val="auto"/>
                <w:kern w:val="0"/>
              </w:rPr>
              <w:t>暴力団員による不当な行為の防止等に関する法律（平成</w:t>
            </w:r>
            <w:r w:rsidR="00141A97" w:rsidRPr="008E4B39">
              <w:rPr>
                <w:rFonts w:ascii="UD デジタル 教科書体 NK-R" w:eastAsia="UD デジタル 教科書体 NK-R" w:hAnsi="BIZ UDPゴシック" w:cs="メイリオ" w:hint="eastAsia"/>
                <w:color w:val="auto"/>
                <w:kern w:val="0"/>
              </w:rPr>
              <w:t>３</w:t>
            </w:r>
            <w:r w:rsidR="00EC2EE9" w:rsidRPr="008E4B39">
              <w:rPr>
                <w:rFonts w:ascii="UD デジタル 教科書体 NK-R" w:eastAsia="UD デジタル 教科書体 NK-R" w:hAnsi="BIZ UDPゴシック" w:cs="メイリオ" w:hint="eastAsia"/>
                <w:color w:val="auto"/>
                <w:kern w:val="0"/>
              </w:rPr>
              <w:t>年法律第７７号。）第</w:t>
            </w:r>
            <w:r w:rsidR="00141A97" w:rsidRPr="008E4B39">
              <w:rPr>
                <w:rFonts w:ascii="UD デジタル 教科書体 NK-R" w:eastAsia="UD デジタル 教科書体 NK-R" w:hAnsi="BIZ UDPゴシック" w:cs="メイリオ" w:hint="eastAsia"/>
                <w:color w:val="auto"/>
                <w:kern w:val="0"/>
              </w:rPr>
              <w:t>２</w:t>
            </w:r>
            <w:r w:rsidR="00EC2EE9" w:rsidRPr="008E4B39">
              <w:rPr>
                <w:rFonts w:ascii="UD デジタル 教科書体 NK-R" w:eastAsia="UD デジタル 教科書体 NK-R" w:hAnsi="BIZ UDPゴシック" w:cs="メイリオ" w:hint="eastAsia"/>
                <w:color w:val="auto"/>
                <w:kern w:val="0"/>
              </w:rPr>
              <w:t>条第</w:t>
            </w:r>
            <w:r w:rsidR="00141A97" w:rsidRPr="008E4B39">
              <w:rPr>
                <w:rFonts w:ascii="UD デジタル 教科書体 NK-R" w:eastAsia="UD デジタル 教科書体 NK-R" w:hAnsi="BIZ UDPゴシック" w:cs="メイリオ" w:hint="eastAsia"/>
                <w:color w:val="auto"/>
                <w:kern w:val="0"/>
              </w:rPr>
              <w:t>６</w:t>
            </w:r>
            <w:r w:rsidR="00EC2EE9" w:rsidRPr="008E4B39">
              <w:rPr>
                <w:rFonts w:ascii="UD デジタル 教科書体 NK-R" w:eastAsia="UD デジタル 教科書体 NK-R" w:hAnsi="BIZ UDPゴシック" w:cs="メイリオ" w:hint="eastAsia"/>
                <w:color w:val="auto"/>
                <w:kern w:val="0"/>
              </w:rPr>
              <w:t>号に規定する暴力団又は同条第</w:t>
            </w:r>
            <w:r w:rsidR="00141A97" w:rsidRPr="008E4B39">
              <w:rPr>
                <w:rFonts w:ascii="UD デジタル 教科書体 NK-R" w:eastAsia="UD デジタル 教科書体 NK-R" w:hAnsi="BIZ UDPゴシック" w:cs="メイリオ" w:hint="eastAsia"/>
                <w:color w:val="auto"/>
                <w:kern w:val="0"/>
              </w:rPr>
              <w:t>２</w:t>
            </w:r>
            <w:r w:rsidR="00EC2EE9" w:rsidRPr="008E4B39">
              <w:rPr>
                <w:rFonts w:ascii="UD デジタル 教科書体 NK-R" w:eastAsia="UD デジタル 教科書体 NK-R" w:hAnsi="BIZ UDPゴシック" w:cs="メイリオ" w:hint="eastAsia"/>
                <w:color w:val="auto"/>
                <w:kern w:val="0"/>
              </w:rPr>
              <w:t>号に規定する暴力団若しくは暴力団員と密接な関係を有する者でない。</w:t>
            </w:r>
          </w:p>
        </w:tc>
        <w:tc>
          <w:tcPr>
            <w:tcW w:w="2188" w:type="dxa"/>
            <w:vAlign w:val="center"/>
          </w:tcPr>
          <w:p w14:paraId="07A8908C" w14:textId="77777777" w:rsidR="006053C0" w:rsidRPr="00FC6FF0" w:rsidRDefault="006053C0" w:rsidP="00FC6FF0">
            <w:pPr>
              <w:pStyle w:val="Default"/>
              <w:spacing w:line="300" w:lineRule="exact"/>
              <w:jc w:val="center"/>
              <w:rPr>
                <w:rFonts w:ascii="UD デジタル 教科書体 NK-R" w:eastAsia="UD デジタル 教科書体 NK-R" w:hAnsi="BIZ UDPゴシック" w:cs="メイリオ"/>
                <w:color w:val="auto"/>
                <w:kern w:val="0"/>
                <w:sz w:val="28"/>
                <w:szCs w:val="28"/>
              </w:rPr>
            </w:pPr>
            <w:r w:rsidRPr="00FC6FF0">
              <w:rPr>
                <w:rFonts w:ascii="UD デジタル 教科書体 NK-R" w:eastAsia="UD デジタル 教科書体 NK-R" w:hAnsi="BIZ UDPゴシック" w:cs="メイリオ" w:hint="eastAsia"/>
                <w:color w:val="auto"/>
                <w:kern w:val="0"/>
                <w:sz w:val="28"/>
                <w:szCs w:val="28"/>
              </w:rPr>
              <w:t>□</w:t>
            </w:r>
          </w:p>
        </w:tc>
      </w:tr>
    </w:tbl>
    <w:p w14:paraId="30DC4ABD" w14:textId="77777777" w:rsidR="005845F8" w:rsidRPr="008E4B39" w:rsidRDefault="005845F8" w:rsidP="005845F8">
      <w:pPr>
        <w:pStyle w:val="a4"/>
        <w:tabs>
          <w:tab w:val="left" w:pos="7506"/>
        </w:tabs>
        <w:ind w:left="1049" w:hangingChars="437" w:hanging="1049"/>
        <w:rPr>
          <w:rFonts w:ascii="UD デジタル 教科書体 NK-R" w:eastAsia="UD デジタル 教科書体 NK-R" w:hAnsi="BIZ UDPゴシック" w:hint="eastAsia"/>
          <w:sz w:val="24"/>
        </w:rPr>
      </w:pPr>
    </w:p>
    <w:sectPr w:rsidR="005845F8" w:rsidRPr="008E4B39" w:rsidSect="005845F8">
      <w:pgSz w:w="11906" w:h="16838" w:code="9"/>
      <w:pgMar w:top="567"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0A32" w14:textId="77777777" w:rsidR="00595980" w:rsidRDefault="00595980" w:rsidP="00374BA4">
      <w:r>
        <w:separator/>
      </w:r>
    </w:p>
  </w:endnote>
  <w:endnote w:type="continuationSeparator" w:id="0">
    <w:p w14:paraId="68267F5F" w14:textId="77777777" w:rsidR="00595980" w:rsidRDefault="00595980" w:rsidP="0037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337B" w14:textId="77777777" w:rsidR="00595980" w:rsidRDefault="00595980" w:rsidP="00374BA4">
      <w:r>
        <w:separator/>
      </w:r>
    </w:p>
  </w:footnote>
  <w:footnote w:type="continuationSeparator" w:id="0">
    <w:p w14:paraId="1ABC4D24" w14:textId="77777777" w:rsidR="00595980" w:rsidRDefault="00595980" w:rsidP="00374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57"/>
    <w:rsid w:val="00000DAB"/>
    <w:rsid w:val="0001052C"/>
    <w:rsid w:val="00031960"/>
    <w:rsid w:val="00050367"/>
    <w:rsid w:val="000B6C32"/>
    <w:rsid w:val="000E2557"/>
    <w:rsid w:val="000F355D"/>
    <w:rsid w:val="000F6F56"/>
    <w:rsid w:val="0011142E"/>
    <w:rsid w:val="00115773"/>
    <w:rsid w:val="00121448"/>
    <w:rsid w:val="0012690A"/>
    <w:rsid w:val="00141A97"/>
    <w:rsid w:val="00157888"/>
    <w:rsid w:val="00160204"/>
    <w:rsid w:val="00176920"/>
    <w:rsid w:val="001E18CF"/>
    <w:rsid w:val="00263A4C"/>
    <w:rsid w:val="00265A8B"/>
    <w:rsid w:val="00266DFA"/>
    <w:rsid w:val="002C3B49"/>
    <w:rsid w:val="002C41BC"/>
    <w:rsid w:val="002D7C9B"/>
    <w:rsid w:val="002E25D1"/>
    <w:rsid w:val="00307911"/>
    <w:rsid w:val="0031400E"/>
    <w:rsid w:val="00317181"/>
    <w:rsid w:val="00324E99"/>
    <w:rsid w:val="003308D5"/>
    <w:rsid w:val="003709C1"/>
    <w:rsid w:val="00374BA4"/>
    <w:rsid w:val="003752F2"/>
    <w:rsid w:val="0038196A"/>
    <w:rsid w:val="003935EB"/>
    <w:rsid w:val="00394678"/>
    <w:rsid w:val="003A151C"/>
    <w:rsid w:val="00417B62"/>
    <w:rsid w:val="00426D57"/>
    <w:rsid w:val="0043494F"/>
    <w:rsid w:val="00450195"/>
    <w:rsid w:val="00457E9D"/>
    <w:rsid w:val="00462D3F"/>
    <w:rsid w:val="00480731"/>
    <w:rsid w:val="004828DC"/>
    <w:rsid w:val="00485150"/>
    <w:rsid w:val="004C3212"/>
    <w:rsid w:val="004D5B2E"/>
    <w:rsid w:val="004D6C0E"/>
    <w:rsid w:val="004F00F3"/>
    <w:rsid w:val="004F734D"/>
    <w:rsid w:val="005008D5"/>
    <w:rsid w:val="005161B3"/>
    <w:rsid w:val="00544C89"/>
    <w:rsid w:val="005459C7"/>
    <w:rsid w:val="00557178"/>
    <w:rsid w:val="005766E3"/>
    <w:rsid w:val="005845F8"/>
    <w:rsid w:val="00595980"/>
    <w:rsid w:val="005A0E80"/>
    <w:rsid w:val="005B0A03"/>
    <w:rsid w:val="005B14C1"/>
    <w:rsid w:val="005C4B41"/>
    <w:rsid w:val="005C57D1"/>
    <w:rsid w:val="006053C0"/>
    <w:rsid w:val="00626410"/>
    <w:rsid w:val="0064385D"/>
    <w:rsid w:val="006558A1"/>
    <w:rsid w:val="00672975"/>
    <w:rsid w:val="006749B8"/>
    <w:rsid w:val="006A419C"/>
    <w:rsid w:val="006A43DB"/>
    <w:rsid w:val="006A6E3C"/>
    <w:rsid w:val="006B2C23"/>
    <w:rsid w:val="006C76B2"/>
    <w:rsid w:val="00705385"/>
    <w:rsid w:val="007071F6"/>
    <w:rsid w:val="007275D1"/>
    <w:rsid w:val="00744296"/>
    <w:rsid w:val="00751CD4"/>
    <w:rsid w:val="0076022F"/>
    <w:rsid w:val="00765C44"/>
    <w:rsid w:val="0077381A"/>
    <w:rsid w:val="0077539B"/>
    <w:rsid w:val="00786510"/>
    <w:rsid w:val="007905D2"/>
    <w:rsid w:val="007A63DA"/>
    <w:rsid w:val="007A66AF"/>
    <w:rsid w:val="007B1517"/>
    <w:rsid w:val="007C1AE2"/>
    <w:rsid w:val="007F1620"/>
    <w:rsid w:val="00827195"/>
    <w:rsid w:val="0083288D"/>
    <w:rsid w:val="0085311D"/>
    <w:rsid w:val="00856CD7"/>
    <w:rsid w:val="008724F6"/>
    <w:rsid w:val="0089122A"/>
    <w:rsid w:val="00891B21"/>
    <w:rsid w:val="008C7D65"/>
    <w:rsid w:val="008E4B39"/>
    <w:rsid w:val="00913D39"/>
    <w:rsid w:val="00915D95"/>
    <w:rsid w:val="00934D0F"/>
    <w:rsid w:val="00941273"/>
    <w:rsid w:val="00956416"/>
    <w:rsid w:val="00961E3D"/>
    <w:rsid w:val="00970CCF"/>
    <w:rsid w:val="0097132B"/>
    <w:rsid w:val="00992457"/>
    <w:rsid w:val="009953F6"/>
    <w:rsid w:val="009A5FBB"/>
    <w:rsid w:val="009B2110"/>
    <w:rsid w:val="009D41C0"/>
    <w:rsid w:val="009E2AF6"/>
    <w:rsid w:val="009E3408"/>
    <w:rsid w:val="009E4673"/>
    <w:rsid w:val="009E54F7"/>
    <w:rsid w:val="009F0AE4"/>
    <w:rsid w:val="00A26E9D"/>
    <w:rsid w:val="00A271E8"/>
    <w:rsid w:val="00A36259"/>
    <w:rsid w:val="00A665C7"/>
    <w:rsid w:val="00A77C67"/>
    <w:rsid w:val="00A9666D"/>
    <w:rsid w:val="00A96A0A"/>
    <w:rsid w:val="00AA1952"/>
    <w:rsid w:val="00AC2A40"/>
    <w:rsid w:val="00AC37CB"/>
    <w:rsid w:val="00AC527F"/>
    <w:rsid w:val="00AE31EC"/>
    <w:rsid w:val="00AF6170"/>
    <w:rsid w:val="00B00E1F"/>
    <w:rsid w:val="00B01673"/>
    <w:rsid w:val="00B03F88"/>
    <w:rsid w:val="00B31671"/>
    <w:rsid w:val="00B37C57"/>
    <w:rsid w:val="00B44CE8"/>
    <w:rsid w:val="00B617DD"/>
    <w:rsid w:val="00B70670"/>
    <w:rsid w:val="00B80D55"/>
    <w:rsid w:val="00B90290"/>
    <w:rsid w:val="00BA006A"/>
    <w:rsid w:val="00BC55F9"/>
    <w:rsid w:val="00BE379F"/>
    <w:rsid w:val="00C6348C"/>
    <w:rsid w:val="00C84780"/>
    <w:rsid w:val="00C94B89"/>
    <w:rsid w:val="00C94CEF"/>
    <w:rsid w:val="00CA0628"/>
    <w:rsid w:val="00CA4B6F"/>
    <w:rsid w:val="00CB4B0E"/>
    <w:rsid w:val="00CC11A2"/>
    <w:rsid w:val="00CC19FF"/>
    <w:rsid w:val="00CD7C1C"/>
    <w:rsid w:val="00CE299D"/>
    <w:rsid w:val="00CF170E"/>
    <w:rsid w:val="00D04A12"/>
    <w:rsid w:val="00D149BC"/>
    <w:rsid w:val="00D20037"/>
    <w:rsid w:val="00D245B2"/>
    <w:rsid w:val="00D61941"/>
    <w:rsid w:val="00D65933"/>
    <w:rsid w:val="00DA7D3C"/>
    <w:rsid w:val="00DE1F03"/>
    <w:rsid w:val="00DF6DE4"/>
    <w:rsid w:val="00E0433E"/>
    <w:rsid w:val="00E13CC0"/>
    <w:rsid w:val="00E72D5C"/>
    <w:rsid w:val="00E748B4"/>
    <w:rsid w:val="00E804A7"/>
    <w:rsid w:val="00E86DCD"/>
    <w:rsid w:val="00E97F82"/>
    <w:rsid w:val="00EC2EE9"/>
    <w:rsid w:val="00EC43E4"/>
    <w:rsid w:val="00EF568F"/>
    <w:rsid w:val="00EF7A02"/>
    <w:rsid w:val="00F02BA2"/>
    <w:rsid w:val="00F577FC"/>
    <w:rsid w:val="00F6492C"/>
    <w:rsid w:val="00F762AB"/>
    <w:rsid w:val="00F95B75"/>
    <w:rsid w:val="00FC4BED"/>
    <w:rsid w:val="00FC6FF0"/>
    <w:rsid w:val="00FC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1E1169DD"/>
  <w15:docId w15:val="{2ED28FC5-1A81-4521-8B39-92E7621D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9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HG丸ｺﾞｼｯｸM-PRO" w:eastAsia="HG丸ｺﾞｼｯｸM-PRO"/>
    </w:rPr>
  </w:style>
  <w:style w:type="paragraph" w:styleId="a4">
    <w:name w:val="Body Text Indent"/>
    <w:basedOn w:val="a"/>
    <w:pPr>
      <w:ind w:left="1050" w:hangingChars="500" w:hanging="1050"/>
    </w:pPr>
    <w:rPr>
      <w:rFonts w:eastAsia="HG丸ｺﾞｼｯｸM-PRO"/>
    </w:rPr>
  </w:style>
  <w:style w:type="paragraph" w:styleId="a5">
    <w:name w:val="Body Text"/>
    <w:basedOn w:val="a"/>
    <w:link w:val="a6"/>
    <w:pPr>
      <w:spacing w:line="280" w:lineRule="exact"/>
    </w:pPr>
    <w:rPr>
      <w:sz w:val="24"/>
    </w:rPr>
  </w:style>
  <w:style w:type="paragraph" w:styleId="a7">
    <w:name w:val="Balloon Text"/>
    <w:basedOn w:val="a"/>
    <w:semiHidden/>
    <w:rsid w:val="00457E9D"/>
    <w:rPr>
      <w:rFonts w:ascii="Arial" w:eastAsia="ＭＳ ゴシック" w:hAnsi="Arial"/>
      <w:sz w:val="18"/>
      <w:szCs w:val="18"/>
    </w:rPr>
  </w:style>
  <w:style w:type="paragraph" w:styleId="a8">
    <w:name w:val="header"/>
    <w:basedOn w:val="a"/>
    <w:link w:val="a9"/>
    <w:rsid w:val="00374BA4"/>
    <w:pPr>
      <w:tabs>
        <w:tab w:val="center" w:pos="4252"/>
        <w:tab w:val="right" w:pos="8504"/>
      </w:tabs>
      <w:snapToGrid w:val="0"/>
    </w:pPr>
  </w:style>
  <w:style w:type="character" w:customStyle="1" w:styleId="a9">
    <w:name w:val="ヘッダー (文字)"/>
    <w:link w:val="a8"/>
    <w:rsid w:val="00374BA4"/>
    <w:rPr>
      <w:kern w:val="2"/>
      <w:sz w:val="21"/>
      <w:szCs w:val="24"/>
    </w:rPr>
  </w:style>
  <w:style w:type="paragraph" w:styleId="aa">
    <w:name w:val="footer"/>
    <w:basedOn w:val="a"/>
    <w:link w:val="ab"/>
    <w:rsid w:val="00374BA4"/>
    <w:pPr>
      <w:tabs>
        <w:tab w:val="center" w:pos="4252"/>
        <w:tab w:val="right" w:pos="8504"/>
      </w:tabs>
      <w:snapToGrid w:val="0"/>
    </w:pPr>
  </w:style>
  <w:style w:type="character" w:customStyle="1" w:styleId="ab">
    <w:name w:val="フッター (文字)"/>
    <w:link w:val="aa"/>
    <w:rsid w:val="00374BA4"/>
    <w:rPr>
      <w:kern w:val="2"/>
      <w:sz w:val="21"/>
      <w:szCs w:val="24"/>
    </w:rPr>
  </w:style>
  <w:style w:type="character" w:customStyle="1" w:styleId="a6">
    <w:name w:val="本文 (文字)"/>
    <w:basedOn w:val="a0"/>
    <w:link w:val="a5"/>
    <w:rsid w:val="00F762AB"/>
    <w:rPr>
      <w:kern w:val="2"/>
      <w:sz w:val="24"/>
      <w:szCs w:val="24"/>
    </w:rPr>
  </w:style>
  <w:style w:type="paragraph" w:customStyle="1" w:styleId="Default">
    <w:name w:val="Default"/>
    <w:rsid w:val="00176920"/>
    <w:pPr>
      <w:widowControl w:val="0"/>
      <w:autoSpaceDE w:val="0"/>
      <w:autoSpaceDN w:val="0"/>
      <w:adjustRightInd w:val="0"/>
    </w:pPr>
    <w:rPr>
      <w:rFonts w:ascii="メイリオ" w:eastAsia="メイリオ" w:hAnsi="ＭＳ 明朝" w:cs="ＭＳ ゴシック"/>
      <w:color w:val="000000"/>
      <w:kern w:val="21"/>
      <w:sz w:val="24"/>
      <w:szCs w:val="24"/>
    </w:rPr>
  </w:style>
  <w:style w:type="table" w:styleId="ac">
    <w:name w:val="Table Grid"/>
    <w:basedOn w:val="a1"/>
    <w:uiPriority w:val="59"/>
    <w:rsid w:val="001769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nhideWhenUsed/>
    <w:rsid w:val="00AF6170"/>
    <w:pPr>
      <w:jc w:val="right"/>
    </w:pPr>
    <w:rPr>
      <w:rFonts w:ascii="UD デジタル 教科書体 NK-R" w:eastAsia="UD デジタル 教科書体 NK-R" w:hAnsi="BIZ UDPゴシック"/>
      <w:sz w:val="24"/>
    </w:rPr>
  </w:style>
  <w:style w:type="character" w:customStyle="1" w:styleId="ae">
    <w:name w:val="結語 (文字)"/>
    <w:basedOn w:val="a0"/>
    <w:link w:val="ad"/>
    <w:rsid w:val="00AF6170"/>
    <w:rPr>
      <w:rFonts w:ascii="UD デジタル 教科書体 NK-R" w:eastAsia="UD デジタル 教科書体 NK-R" w:hAnsi="BIZ UDP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3956-9372-4FF9-BF68-828AB5A6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543</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豊田市役所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情報ｼｽﾃﾑ課</dc:creator>
  <cp:lastModifiedBy>雄大 北川</cp:lastModifiedBy>
  <cp:revision>4</cp:revision>
  <cp:lastPrinted>2025-02-07T02:36:00Z</cp:lastPrinted>
  <dcterms:created xsi:type="dcterms:W3CDTF">2025-03-24T01:23:00Z</dcterms:created>
  <dcterms:modified xsi:type="dcterms:W3CDTF">2025-03-28T07:53:00Z</dcterms:modified>
</cp:coreProperties>
</file>