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3B" w:rsidRPr="004C1571" w:rsidRDefault="00670E3B" w:rsidP="00670E3B">
      <w:pPr>
        <w:snapToGrid w:val="0"/>
        <w:spacing w:line="380" w:lineRule="exact"/>
        <w:contextualSpacing/>
        <w:jc w:val="center"/>
        <w:rPr>
          <w:rFonts w:ascii="メイリオ" w:eastAsia="メイリオ" w:hAnsi="メイリオ"/>
          <w:b/>
          <w:sz w:val="32"/>
          <w:szCs w:val="30"/>
        </w:rPr>
      </w:pPr>
      <w:r w:rsidRPr="004C1571">
        <w:rPr>
          <w:rFonts w:ascii="メイリオ" w:eastAsia="メイリオ" w:hAnsi="メイリオ"/>
          <w:b/>
          <w:sz w:val="32"/>
          <w:szCs w:val="30"/>
        </w:rPr>
        <w:t>検査を希望される妊婦の方へ</w:t>
      </w:r>
    </w:p>
    <w:p w:rsidR="00670E3B" w:rsidRPr="004C1571" w:rsidRDefault="00670E3B" w:rsidP="00670E3B">
      <w:pPr>
        <w:snapToGrid w:val="0"/>
        <w:spacing w:line="380" w:lineRule="exact"/>
        <w:contextualSpacing/>
        <w:jc w:val="center"/>
        <w:rPr>
          <w:rFonts w:ascii="メイリオ" w:eastAsia="メイリオ" w:hAnsi="メイリオ"/>
          <w:b/>
          <w:sz w:val="32"/>
          <w:szCs w:val="30"/>
        </w:rPr>
      </w:pPr>
      <w:r w:rsidRPr="004C1571">
        <w:rPr>
          <w:rFonts w:ascii="メイリオ" w:eastAsia="メイリオ" w:hAnsi="メイリオ" w:hint="eastAsia"/>
          <w:noProof/>
          <w:sz w:val="24"/>
          <w:szCs w:val="30"/>
        </w:rPr>
        <mc:AlternateContent>
          <mc:Choice Requires="wps">
            <w:drawing>
              <wp:anchor distT="0" distB="0" distL="114300" distR="114300" simplePos="0" relativeHeight="251662336" behindDoc="0" locked="0" layoutInCell="1" allowOverlap="1" wp14:anchorId="32EB3A17" wp14:editId="052053C9">
                <wp:simplePos x="0" y="0"/>
                <wp:positionH relativeFrom="margin">
                  <wp:posOffset>-114300</wp:posOffset>
                </wp:positionH>
                <wp:positionV relativeFrom="paragraph">
                  <wp:posOffset>225425</wp:posOffset>
                </wp:positionV>
                <wp:extent cx="6562725" cy="15811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562725" cy="15811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F04FF" id="正方形/長方形 9" o:spid="_x0000_s1026" style="position:absolute;left:0;text-align:left;margin-left:-9pt;margin-top:17.75pt;width:516.75pt;height:1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" filled="f" strokecolor="black [3213]" strokeweight="1pt">
                <w10:wrap anchorx="margin"/>
              </v:rect>
            </w:pict>
          </mc:Fallback>
        </mc:AlternateContent>
      </w:r>
      <w:r w:rsidRPr="004C1571">
        <w:rPr>
          <w:rFonts w:ascii="メイリオ" w:eastAsia="メイリオ" w:hAnsi="メイリオ" w:hint="eastAsia"/>
          <w:b/>
          <w:sz w:val="32"/>
          <w:szCs w:val="30"/>
        </w:rPr>
        <w:t>【検査申込書】</w:t>
      </w:r>
    </w:p>
    <w:p w:rsidR="00670E3B" w:rsidRPr="004C1571" w:rsidRDefault="00670E3B" w:rsidP="00670E3B">
      <w:pPr>
        <w:snapToGrid w:val="0"/>
        <w:spacing w:line="300" w:lineRule="exact"/>
        <w:ind w:leftChars="-54" w:left="-140" w:firstLineChars="200" w:firstLine="440"/>
        <w:contextualSpacing/>
        <w:jc w:val="left"/>
        <w:rPr>
          <w:rFonts w:ascii="メイリオ" w:eastAsia="メイリオ" w:hAnsi="メイリオ"/>
          <w:sz w:val="22"/>
          <w:szCs w:val="30"/>
        </w:rPr>
      </w:pPr>
      <w:r w:rsidRPr="004C1571">
        <w:rPr>
          <w:rFonts w:ascii="メイリオ" w:eastAsia="メイリオ" w:hAnsi="メイリオ" w:hint="eastAsia"/>
          <w:sz w:val="22"/>
          <w:szCs w:val="30"/>
        </w:rPr>
        <w:t>私の体調は健康問診票のとおりです。</w:t>
      </w:r>
    </w:p>
    <w:p w:rsidR="00670E3B" w:rsidRPr="004C1571" w:rsidRDefault="00670E3B" w:rsidP="00670E3B">
      <w:pPr>
        <w:snapToGrid w:val="0"/>
        <w:spacing w:line="300" w:lineRule="exact"/>
        <w:ind w:leftChars="-54" w:left="-140" w:firstLineChars="200" w:firstLine="440"/>
        <w:contextualSpacing/>
        <w:jc w:val="left"/>
        <w:rPr>
          <w:rFonts w:ascii="メイリオ" w:eastAsia="メイリオ" w:hAnsi="メイリオ"/>
          <w:sz w:val="22"/>
          <w:szCs w:val="30"/>
        </w:rPr>
      </w:pPr>
      <w:r w:rsidRPr="004C1571">
        <w:rPr>
          <w:rFonts w:ascii="メイリオ" w:eastAsia="メイリオ" w:hAnsi="メイリオ" w:hint="eastAsia"/>
          <w:sz w:val="22"/>
          <w:szCs w:val="28"/>
        </w:rPr>
        <w:t>私は、検査内容について説明を受け、了承の上、検査を申し込みます。</w:t>
      </w:r>
    </w:p>
    <w:p w:rsidR="00670E3B" w:rsidRDefault="00670E3B" w:rsidP="00670E3B">
      <w:pPr>
        <w:snapToGrid w:val="0"/>
        <w:spacing w:line="300" w:lineRule="exact"/>
        <w:ind w:leftChars="-54" w:left="-140" w:firstLineChars="200" w:firstLine="440"/>
        <w:contextualSpacing/>
        <w:jc w:val="left"/>
        <w:rPr>
          <w:rFonts w:ascii="メイリオ" w:eastAsia="メイリオ" w:hAnsi="メイリオ"/>
          <w:sz w:val="22"/>
          <w:szCs w:val="30"/>
        </w:rPr>
      </w:pPr>
      <w:r w:rsidRPr="004C1571">
        <w:rPr>
          <w:rFonts w:ascii="メイリオ" w:eastAsia="メイリオ" w:hAnsi="メイリオ" w:hint="eastAsia"/>
          <w:sz w:val="22"/>
          <w:szCs w:val="30"/>
        </w:rPr>
        <w:t>また、今回の妊娠中において新型コロナウイルス感染症の</w:t>
      </w:r>
      <w:r w:rsidRPr="004C1571">
        <w:rPr>
          <w:rFonts w:ascii="メイリオ" w:eastAsia="メイリオ" w:hAnsi="メイリオ"/>
          <w:sz w:val="22"/>
          <w:szCs w:val="30"/>
        </w:rPr>
        <w:t>PCR検査</w:t>
      </w:r>
      <w:r w:rsidRPr="004C1571">
        <w:rPr>
          <w:rFonts w:ascii="メイリオ" w:eastAsia="メイリオ" w:hAnsi="メイリオ" w:hint="eastAsia"/>
          <w:sz w:val="22"/>
          <w:szCs w:val="30"/>
        </w:rPr>
        <w:t>に関する公費による助成の</w:t>
      </w:r>
    </w:p>
    <w:p w:rsidR="00670E3B" w:rsidRPr="004C1571" w:rsidRDefault="00670E3B" w:rsidP="00670E3B">
      <w:pPr>
        <w:snapToGrid w:val="0"/>
        <w:spacing w:line="300" w:lineRule="exact"/>
        <w:contextualSpacing/>
        <w:jc w:val="left"/>
        <w:rPr>
          <w:rFonts w:ascii="メイリオ" w:eastAsia="メイリオ" w:hAnsi="メイリオ"/>
          <w:sz w:val="22"/>
          <w:szCs w:val="30"/>
        </w:rPr>
      </w:pPr>
      <w:r>
        <w:rPr>
          <w:rFonts w:ascii="メイリオ" w:eastAsia="メイリオ" w:hAnsi="メイリオ" w:hint="eastAsia"/>
          <w:sz w:val="22"/>
          <w:szCs w:val="30"/>
        </w:rPr>
        <w:t>利</w:t>
      </w:r>
      <w:r w:rsidRPr="004C1571">
        <w:rPr>
          <w:rFonts w:ascii="メイリオ" w:eastAsia="メイリオ" w:hAnsi="メイリオ" w:hint="eastAsia"/>
          <w:sz w:val="22"/>
          <w:szCs w:val="30"/>
        </w:rPr>
        <w:t>用はこれまでありません。</w:t>
      </w:r>
    </w:p>
    <w:p w:rsidR="00670E3B" w:rsidRPr="004C1571" w:rsidRDefault="00670E3B" w:rsidP="00670E3B">
      <w:pPr>
        <w:spacing w:line="300" w:lineRule="exact"/>
        <w:ind w:leftChars="26" w:left="68" w:firstLine="450"/>
        <w:jc w:val="left"/>
        <w:rPr>
          <w:rFonts w:ascii="メイリオ" w:eastAsia="メイリオ" w:hAnsi="メイリオ"/>
          <w:sz w:val="24"/>
          <w:szCs w:val="28"/>
        </w:rPr>
      </w:pPr>
      <w:r w:rsidRPr="00670E3B">
        <w:rPr>
          <w:rFonts w:ascii="メイリオ" w:eastAsia="メイリオ" w:hAnsi="メイリオ" w:hint="eastAsia"/>
          <w:w w:val="83"/>
          <w:kern w:val="0"/>
          <w:sz w:val="14"/>
          <w:szCs w:val="28"/>
          <w:fitText w:val="701" w:id="-1772352000"/>
        </w:rPr>
        <w:t>（フリガナ）</w:t>
      </w:r>
    </w:p>
    <w:p w:rsidR="00670E3B" w:rsidRPr="004C1571" w:rsidRDefault="00670E3B" w:rsidP="00670E3B">
      <w:pPr>
        <w:spacing w:line="300" w:lineRule="exact"/>
        <w:ind w:leftChars="6" w:left="16" w:firstLine="502"/>
        <w:jc w:val="left"/>
        <w:rPr>
          <w:rFonts w:ascii="メイリオ" w:eastAsia="メイリオ" w:hAnsi="メイリオ"/>
          <w:sz w:val="24"/>
          <w:szCs w:val="28"/>
          <w:u w:val="single"/>
        </w:rPr>
      </w:pPr>
      <w:r w:rsidRPr="00670E3B">
        <w:rPr>
          <w:rFonts w:ascii="メイリオ" w:eastAsia="メイリオ" w:hAnsi="メイリオ" w:hint="eastAsia"/>
          <w:spacing w:val="111"/>
          <w:kern w:val="0"/>
          <w:sz w:val="24"/>
          <w:szCs w:val="28"/>
          <w:u w:val="single"/>
          <w:fitText w:val="701" w:id="-1772351999"/>
        </w:rPr>
        <w:t>氏</w:t>
      </w:r>
      <w:r w:rsidRPr="00670E3B">
        <w:rPr>
          <w:rFonts w:ascii="メイリオ" w:eastAsia="メイリオ" w:hAnsi="メイリオ" w:hint="eastAsia"/>
          <w:kern w:val="0"/>
          <w:sz w:val="24"/>
          <w:szCs w:val="28"/>
          <w:u w:val="single"/>
          <w:fitText w:val="701" w:id="-1772351999"/>
        </w:rPr>
        <w:t>名</w:t>
      </w:r>
      <w:r w:rsidRPr="004C1571">
        <w:rPr>
          <w:rFonts w:ascii="メイリオ" w:eastAsia="メイリオ" w:hAnsi="メイリオ"/>
          <w:sz w:val="24"/>
          <w:szCs w:val="28"/>
          <w:u w:val="single"/>
        </w:rPr>
        <w:t xml:space="preserve">　　　</w:t>
      </w:r>
      <w:r>
        <w:rPr>
          <w:rFonts w:ascii="メイリオ" w:eastAsia="メイリオ" w:hAnsi="メイリオ" w:hint="eastAsia"/>
          <w:sz w:val="24"/>
          <w:szCs w:val="28"/>
          <w:u w:val="single"/>
        </w:rPr>
        <w:t xml:space="preserve">　　　　　　　　　　　　</w:t>
      </w:r>
      <w:r w:rsidRPr="004C1571">
        <w:rPr>
          <w:rFonts w:ascii="メイリオ" w:eastAsia="メイリオ" w:hAnsi="メイリオ" w:hint="eastAsia"/>
          <w:sz w:val="24"/>
          <w:szCs w:val="28"/>
          <w:u w:val="single"/>
        </w:rPr>
        <w:t xml:space="preserve">　</w:t>
      </w:r>
    </w:p>
    <w:p w:rsidR="00670E3B" w:rsidRPr="004C1571" w:rsidRDefault="00670E3B" w:rsidP="00670E3B">
      <w:pPr>
        <w:spacing w:line="300" w:lineRule="exact"/>
        <w:ind w:leftChars="26" w:left="68" w:firstLine="450"/>
        <w:jc w:val="left"/>
        <w:rPr>
          <w:rFonts w:ascii="メイリオ" w:eastAsia="メイリオ" w:hAnsi="メイリオ"/>
          <w:sz w:val="24"/>
          <w:szCs w:val="28"/>
        </w:rPr>
      </w:pPr>
      <w:r w:rsidRPr="00670E3B">
        <w:rPr>
          <w:rFonts w:ascii="メイリオ" w:eastAsia="メイリオ" w:hAnsi="メイリオ" w:hint="eastAsia"/>
          <w:w w:val="83"/>
          <w:kern w:val="0"/>
          <w:sz w:val="14"/>
          <w:szCs w:val="28"/>
          <w:fitText w:val="701" w:id="-1772351998"/>
        </w:rPr>
        <w:t>（郵便番号）</w:t>
      </w:r>
    </w:p>
    <w:p w:rsidR="00670E3B" w:rsidRDefault="00670E3B" w:rsidP="00670E3B">
      <w:pPr>
        <w:spacing w:line="300" w:lineRule="exact"/>
        <w:ind w:leftChars="200" w:left="520"/>
        <w:jc w:val="left"/>
        <w:rPr>
          <w:rFonts w:ascii="メイリオ" w:eastAsia="メイリオ" w:hAnsi="メイリオ"/>
          <w:sz w:val="20"/>
          <w:szCs w:val="28"/>
          <w:u w:val="single"/>
        </w:rPr>
      </w:pPr>
      <w:r w:rsidRPr="00670E3B">
        <w:rPr>
          <w:rFonts w:ascii="メイリオ" w:eastAsia="メイリオ" w:hAnsi="メイリオ" w:hint="eastAsia"/>
          <w:spacing w:val="111"/>
          <w:kern w:val="0"/>
          <w:sz w:val="24"/>
          <w:szCs w:val="28"/>
          <w:u w:val="single"/>
          <w:fitText w:val="701" w:id="-1772351997"/>
        </w:rPr>
        <w:t>住</w:t>
      </w:r>
      <w:r w:rsidRPr="00670E3B">
        <w:rPr>
          <w:rFonts w:ascii="メイリオ" w:eastAsia="メイリオ" w:hAnsi="メイリオ" w:hint="eastAsia"/>
          <w:kern w:val="0"/>
          <w:sz w:val="24"/>
          <w:szCs w:val="28"/>
          <w:u w:val="single"/>
          <w:fitText w:val="701" w:id="-1772351997"/>
        </w:rPr>
        <w:t>所</w:t>
      </w:r>
      <w:r w:rsidRPr="004C1571">
        <w:rPr>
          <w:rFonts w:ascii="メイリオ" w:eastAsia="メイリオ" w:hAnsi="メイリオ"/>
          <w:sz w:val="20"/>
          <w:szCs w:val="28"/>
          <w:u w:val="single"/>
        </w:rPr>
        <w:tab/>
      </w:r>
      <w:r w:rsidRPr="004C1571">
        <w:rPr>
          <w:rFonts w:ascii="メイリオ" w:eastAsia="メイリオ" w:hAnsi="メイリオ" w:hint="eastAsia"/>
          <w:sz w:val="20"/>
          <w:szCs w:val="28"/>
          <w:u w:val="single"/>
        </w:rPr>
        <w:t xml:space="preserve">　　　　　　　　　　　　　　</w:t>
      </w:r>
      <w:r>
        <w:rPr>
          <w:rFonts w:ascii="メイリオ" w:eastAsia="メイリオ" w:hAnsi="メイリオ" w:hint="eastAsia"/>
          <w:sz w:val="20"/>
          <w:szCs w:val="28"/>
          <w:u w:val="single"/>
        </w:rPr>
        <w:t xml:space="preserve">　　　　　</w:t>
      </w:r>
      <w:r w:rsidRPr="004C1571">
        <w:rPr>
          <w:rFonts w:ascii="メイリオ" w:eastAsia="メイリオ" w:hAnsi="メイリオ" w:hint="eastAsia"/>
          <w:sz w:val="20"/>
          <w:szCs w:val="28"/>
          <w:u w:val="single"/>
        </w:rPr>
        <w:t xml:space="preserve">　</w:t>
      </w:r>
      <w:r>
        <w:rPr>
          <w:rFonts w:ascii="メイリオ" w:eastAsia="メイリオ" w:hAnsi="メイリオ" w:hint="eastAsia"/>
          <w:sz w:val="20"/>
          <w:szCs w:val="28"/>
          <w:u w:val="single"/>
        </w:rPr>
        <w:t xml:space="preserve">　　</w:t>
      </w:r>
      <w:r w:rsidRPr="004C1571">
        <w:rPr>
          <w:rFonts w:ascii="メイリオ" w:eastAsia="メイリオ" w:hAnsi="メイリオ" w:hint="eastAsia"/>
          <w:sz w:val="24"/>
          <w:szCs w:val="28"/>
          <w:u w:val="single"/>
        </w:rPr>
        <w:t>電話番号</w:t>
      </w:r>
      <w:r>
        <w:rPr>
          <w:rFonts w:ascii="メイリオ" w:eastAsia="メイリオ" w:hAnsi="メイリオ" w:hint="eastAsia"/>
          <w:sz w:val="20"/>
          <w:szCs w:val="28"/>
          <w:u w:val="single"/>
        </w:rPr>
        <w:t xml:space="preserve">　　　　　　　　　</w:t>
      </w:r>
      <w:r w:rsidRPr="004C1571">
        <w:rPr>
          <w:rFonts w:ascii="メイリオ" w:eastAsia="メイリオ" w:hAnsi="メイリオ" w:hint="eastAsia"/>
          <w:sz w:val="20"/>
          <w:szCs w:val="28"/>
          <w:u w:val="single"/>
        </w:rPr>
        <w:t xml:space="preserve">　　</w:t>
      </w:r>
    </w:p>
    <w:p w:rsidR="00670E3B" w:rsidRPr="004C1571" w:rsidRDefault="00670E3B" w:rsidP="00670E3B">
      <w:pPr>
        <w:spacing w:line="300" w:lineRule="exact"/>
        <w:ind w:leftChars="200" w:left="520"/>
        <w:jc w:val="left"/>
        <w:rPr>
          <w:rFonts w:ascii="メイリオ" w:eastAsia="メイリオ" w:hAnsi="メイリオ"/>
          <w:sz w:val="20"/>
          <w:szCs w:val="28"/>
          <w:u w:val="single"/>
        </w:rPr>
      </w:pPr>
      <w:r w:rsidRPr="004C1571">
        <w:rPr>
          <w:rFonts w:ascii="メイリオ" w:eastAsia="メイリオ" w:hAnsi="メイリオ" w:hint="eastAsia"/>
          <w:noProof/>
          <w:sz w:val="24"/>
          <w:szCs w:val="30"/>
        </w:rPr>
        <mc:AlternateContent>
          <mc:Choice Requires="wps">
            <w:drawing>
              <wp:anchor distT="0" distB="0" distL="114300" distR="114300" simplePos="0" relativeHeight="251663360" behindDoc="0" locked="0" layoutInCell="1" allowOverlap="1" wp14:anchorId="443AE7D0" wp14:editId="22DBED55">
                <wp:simplePos x="0" y="0"/>
                <wp:positionH relativeFrom="margin">
                  <wp:posOffset>-95250</wp:posOffset>
                </wp:positionH>
                <wp:positionV relativeFrom="paragraph">
                  <wp:posOffset>102235</wp:posOffset>
                </wp:positionV>
                <wp:extent cx="6524625" cy="20764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524625" cy="207645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B768" id="正方形/長方形 11" o:spid="_x0000_s1026" style="position:absolute;left:0;text-align:left;margin-left:-7.5pt;margin-top:8.05pt;width:513.75pt;height:16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" filled="f" strokecolor="black [3213]" strokeweight="1pt">
                <w10:wrap anchorx="margin"/>
              </v:rect>
            </w:pict>
          </mc:Fallback>
        </mc:AlternateContent>
      </w:r>
    </w:p>
    <w:p w:rsidR="00670E3B" w:rsidRPr="00E34E32" w:rsidRDefault="00670E3B" w:rsidP="00670E3B">
      <w:pPr>
        <w:tabs>
          <w:tab w:val="left" w:pos="2850"/>
        </w:tabs>
        <w:spacing w:line="300" w:lineRule="exact"/>
        <w:jc w:val="left"/>
        <w:rPr>
          <w:rFonts w:ascii="メイリオ" w:eastAsia="メイリオ" w:hAnsi="メイリオ"/>
          <w:color w:val="000000" w:themeColor="text1"/>
          <w:sz w:val="22"/>
          <w:szCs w:val="28"/>
        </w:rPr>
      </w:pPr>
      <w:r w:rsidRPr="004C1571">
        <w:rPr>
          <w:rFonts w:ascii="メイリオ" w:eastAsia="メイリオ" w:hAnsi="メイリオ" w:hint="eastAsia"/>
          <w:b/>
          <w:sz w:val="24"/>
          <w:szCs w:val="28"/>
        </w:rPr>
        <w:t>健康問診票</w:t>
      </w:r>
      <w:r w:rsidRPr="004C1571">
        <w:rPr>
          <w:rFonts w:ascii="メイリオ" w:eastAsia="メイリオ" w:hAnsi="メイリオ" w:hint="eastAsia"/>
          <w:sz w:val="24"/>
          <w:szCs w:val="28"/>
        </w:rPr>
        <w:t>（該当する項目に</w:t>
      </w:r>
      <w:r w:rsidRPr="004C1571">
        <w:rPr>
          <w:rFonts w:ascii="メイリオ" w:eastAsia="メイリオ" w:hAnsi="メイリオ" w:cs="Segoe UI Symbol"/>
          <w:sz w:val="22"/>
          <w:szCs w:val="28"/>
        </w:rPr>
        <w:t>☑</w:t>
      </w:r>
      <w:r w:rsidRPr="004C1571">
        <w:rPr>
          <w:rFonts w:ascii="メイリオ" w:eastAsia="メイリオ" w:hAnsi="メイリオ" w:hint="eastAsia"/>
          <w:sz w:val="22"/>
          <w:szCs w:val="28"/>
        </w:rPr>
        <w:t>を記入してください。）</w:t>
      </w:r>
    </w:p>
    <w:p w:rsidR="00670E3B" w:rsidRPr="004C4154" w:rsidRDefault="00670E3B" w:rsidP="00670E3B">
      <w:pPr>
        <w:tabs>
          <w:tab w:val="left" w:pos="2850"/>
        </w:tabs>
        <w:snapToGrid w:val="0"/>
        <w:spacing w:line="300" w:lineRule="exact"/>
        <w:jc w:val="left"/>
        <w:rPr>
          <w:rFonts w:ascii="メイリオ" w:eastAsia="メイリオ" w:hAnsi="メイリオ"/>
          <w:sz w:val="22"/>
        </w:rPr>
      </w:pPr>
      <w:bookmarkStart w:id="0" w:name="_GoBack"/>
      <w:r w:rsidRPr="004C4154">
        <w:rPr>
          <w:rFonts w:ascii="メイリオ" w:eastAsia="メイリオ" w:hAnsi="メイリオ" w:hint="eastAsia"/>
          <w:b/>
          <w:sz w:val="22"/>
        </w:rPr>
        <w:t>・</w:t>
      </w:r>
      <w:r w:rsidRPr="004C4154">
        <w:rPr>
          <w:rFonts w:ascii="メイリオ" w:eastAsia="メイリオ" w:hAnsi="メイリオ" w:hint="eastAsia"/>
          <w:sz w:val="22"/>
        </w:rPr>
        <w:t>本日のあなた自身の体調について下記の症状＊がありましたか？</w:t>
      </w:r>
    </w:p>
    <w:bookmarkEnd w:id="0"/>
    <w:p w:rsidR="00670E3B" w:rsidRPr="00E34E32" w:rsidRDefault="00670E3B" w:rsidP="00670E3B">
      <w:pPr>
        <w:tabs>
          <w:tab w:val="left" w:pos="2850"/>
        </w:tabs>
        <w:adjustRightInd w:val="0"/>
        <w:snapToGrid w:val="0"/>
        <w:spacing w:line="300" w:lineRule="exact"/>
        <w:jc w:val="left"/>
        <w:rPr>
          <w:rFonts w:ascii="メイリオ" w:eastAsia="メイリオ" w:hAnsi="メイリオ"/>
          <w:color w:val="000000" w:themeColor="text1"/>
          <w:sz w:val="20"/>
          <w:szCs w:val="20"/>
        </w:rPr>
      </w:pPr>
      <w:r w:rsidRPr="00E34E32">
        <w:rPr>
          <w:rFonts w:ascii="メイリオ" w:eastAsia="メイリオ" w:hAnsi="メイリオ" w:hint="eastAsia"/>
          <w:color w:val="000000" w:themeColor="text1"/>
          <w:sz w:val="20"/>
          <w:szCs w:val="20"/>
        </w:rPr>
        <w:t xml:space="preserve">□ありません　</w:t>
      </w:r>
    </w:p>
    <w:p w:rsidR="00670E3B" w:rsidRPr="00E34E32" w:rsidRDefault="00670E3B" w:rsidP="00670E3B">
      <w:pPr>
        <w:tabs>
          <w:tab w:val="left" w:pos="2850"/>
        </w:tabs>
        <w:adjustRightInd w:val="0"/>
        <w:snapToGrid w:val="0"/>
        <w:spacing w:line="300" w:lineRule="exact"/>
        <w:ind w:firstLineChars="300" w:firstLine="600"/>
        <w:jc w:val="left"/>
        <w:rPr>
          <w:rFonts w:ascii="メイリオ" w:eastAsia="メイリオ" w:hAnsi="メイリオ" w:cs="Segoe UI Symbol"/>
          <w:color w:val="000000" w:themeColor="text1"/>
          <w:sz w:val="20"/>
          <w:szCs w:val="20"/>
        </w:rPr>
      </w:pPr>
      <w:r w:rsidRPr="00E34E32">
        <w:rPr>
          <w:rFonts w:ascii="メイリオ" w:eastAsia="メイリオ" w:hAnsi="メイリオ" w:hint="eastAsia"/>
          <w:noProof/>
          <w:color w:val="000000" w:themeColor="text1"/>
          <w:sz w:val="20"/>
          <w:szCs w:val="20"/>
        </w:rPr>
        <mc:AlternateContent>
          <mc:Choice Requires="wps">
            <w:drawing>
              <wp:anchor distT="0" distB="0" distL="114300" distR="114300" simplePos="0" relativeHeight="251664384" behindDoc="0" locked="0" layoutInCell="1" allowOverlap="1" wp14:anchorId="6A2C9664" wp14:editId="4B92633A">
                <wp:simplePos x="0" y="0"/>
                <wp:positionH relativeFrom="margin">
                  <wp:posOffset>314324</wp:posOffset>
                </wp:positionH>
                <wp:positionV relativeFrom="paragraph">
                  <wp:posOffset>9524</wp:posOffset>
                </wp:positionV>
                <wp:extent cx="5838825" cy="180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583882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09AC6" id="正方形/長方形 12" o:spid="_x0000_s1026" style="position:absolute;left:0;text-align:left;margin-left:24.75pt;margin-top:.75pt;width:459.7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" filled="f" strokecolor="black [3213]" strokeweight="1pt">
                <w10:wrap anchorx="margin"/>
              </v:rect>
            </w:pict>
          </mc:Fallback>
        </mc:AlternateContent>
      </w:r>
      <w:r w:rsidRPr="00E34E32">
        <w:rPr>
          <w:rFonts w:ascii="メイリオ" w:eastAsia="メイリオ" w:hAnsi="メイリオ" w:hint="eastAsia"/>
          <w:color w:val="000000" w:themeColor="text1"/>
          <w:sz w:val="20"/>
          <w:szCs w:val="20"/>
        </w:rPr>
        <w:t>＊新型コロナウイルスが疑われる症状</w:t>
      </w:r>
      <w:r w:rsidRPr="00E34E32">
        <w:rPr>
          <w:rFonts w:ascii="メイリオ" w:eastAsia="メイリオ" w:hAnsi="メイリオ" w:cs="Segoe UI Symbol" w:hint="eastAsia"/>
          <w:color w:val="000000" w:themeColor="text1"/>
          <w:sz w:val="20"/>
          <w:szCs w:val="20"/>
        </w:rPr>
        <w:t xml:space="preserve">（発熱 </w:t>
      </w:r>
      <w:r w:rsidRPr="00E34E32">
        <w:rPr>
          <w:rFonts w:ascii="メイリオ" w:eastAsia="メイリオ" w:hAnsi="メイリオ" w:cs="Segoe UI Symbol"/>
          <w:color w:val="000000" w:themeColor="text1"/>
          <w:sz w:val="20"/>
          <w:szCs w:val="20"/>
        </w:rPr>
        <w:t>・</w:t>
      </w:r>
      <w:r w:rsidRPr="00E34E32">
        <w:rPr>
          <w:rFonts w:ascii="メイリオ" w:eastAsia="メイリオ" w:hAnsi="メイリオ" w:cs="Segoe UI Symbol" w:hint="eastAsia"/>
          <w:color w:val="000000" w:themeColor="text1"/>
          <w:sz w:val="20"/>
          <w:szCs w:val="20"/>
        </w:rPr>
        <w:t>咳・鼻水・味覚障がい・嗅覚障がいなどの体調不良）</w:t>
      </w:r>
    </w:p>
    <w:p w:rsidR="004C4154" w:rsidRDefault="004C4154" w:rsidP="00670E3B">
      <w:pPr>
        <w:tabs>
          <w:tab w:val="left" w:pos="2850"/>
        </w:tabs>
        <w:adjustRightInd w:val="0"/>
        <w:snapToGrid w:val="0"/>
        <w:spacing w:line="300" w:lineRule="exact"/>
        <w:jc w:val="left"/>
        <w:rPr>
          <w:rFonts w:ascii="メイリオ" w:eastAsia="メイリオ" w:hAnsi="メイリオ" w:cs="Segoe UI Symbol"/>
          <w:color w:val="FF0000"/>
          <w:sz w:val="20"/>
          <w:szCs w:val="20"/>
        </w:rPr>
      </w:pPr>
    </w:p>
    <w:p w:rsidR="00670E3B" w:rsidRPr="004C4154" w:rsidRDefault="00670E3B" w:rsidP="00670E3B">
      <w:pPr>
        <w:tabs>
          <w:tab w:val="left" w:pos="2850"/>
        </w:tabs>
        <w:adjustRightInd w:val="0"/>
        <w:snapToGrid w:val="0"/>
        <w:spacing w:line="300" w:lineRule="exact"/>
        <w:jc w:val="left"/>
        <w:rPr>
          <w:rFonts w:ascii="メイリオ" w:eastAsia="メイリオ" w:hAnsi="メイリオ" w:cs="Segoe UI Symbol"/>
          <w:sz w:val="20"/>
          <w:szCs w:val="20"/>
        </w:rPr>
      </w:pPr>
      <w:r w:rsidRPr="004C4154">
        <w:rPr>
          <w:rFonts w:ascii="メイリオ" w:eastAsia="メイリオ" w:hAnsi="メイリオ" w:cs="Segoe UI Symbol" w:hint="eastAsia"/>
          <w:sz w:val="20"/>
          <w:szCs w:val="20"/>
        </w:rPr>
        <w:t>・</w:t>
      </w:r>
      <w:r w:rsidRPr="004C4154">
        <w:rPr>
          <w:rFonts w:ascii="メイリオ" w:eastAsia="メイリオ" w:hAnsi="メイリオ" w:cs="Segoe UI Symbol" w:hint="eastAsia"/>
          <w:sz w:val="21"/>
          <w:szCs w:val="20"/>
        </w:rPr>
        <w:t>過去2週間以内のことをお聞きします。</w:t>
      </w:r>
    </w:p>
    <w:p w:rsidR="00670E3B" w:rsidRPr="00E34E32" w:rsidRDefault="00670E3B" w:rsidP="00670E3B">
      <w:pPr>
        <w:tabs>
          <w:tab w:val="left" w:pos="2850"/>
        </w:tabs>
        <w:adjustRightInd w:val="0"/>
        <w:snapToGrid w:val="0"/>
        <w:spacing w:line="300" w:lineRule="exact"/>
        <w:ind w:left="200" w:hangingChars="100" w:hanging="200"/>
        <w:jc w:val="left"/>
        <w:rPr>
          <w:rFonts w:ascii="メイリオ" w:eastAsia="メイリオ" w:hAnsi="メイリオ"/>
          <w:color w:val="000000" w:themeColor="text1"/>
          <w:sz w:val="20"/>
          <w:szCs w:val="20"/>
        </w:rPr>
      </w:pPr>
      <w:r w:rsidRPr="00E34E32">
        <w:rPr>
          <w:rFonts w:ascii="メイリオ" w:eastAsia="メイリオ" w:hAnsi="メイリオ" w:hint="eastAsia"/>
          <w:color w:val="000000" w:themeColor="text1"/>
          <w:sz w:val="20"/>
          <w:szCs w:val="20"/>
        </w:rPr>
        <w:t>□私は過去２週間以内に発熱・咳・鼻水・味覚障がい・嗅覚障がいなどの新型コロナウイルス感染又はその疑いがある方と接触していません。</w:t>
      </w:r>
    </w:p>
    <w:p w:rsidR="00670E3B" w:rsidRPr="00E34E32" w:rsidRDefault="00670E3B" w:rsidP="00670E3B">
      <w:pPr>
        <w:tabs>
          <w:tab w:val="left" w:pos="2850"/>
        </w:tabs>
        <w:adjustRightInd w:val="0"/>
        <w:snapToGrid w:val="0"/>
        <w:spacing w:line="300" w:lineRule="exact"/>
        <w:ind w:left="200" w:hangingChars="100" w:hanging="200"/>
        <w:jc w:val="left"/>
        <w:rPr>
          <w:rFonts w:ascii="メイリオ" w:eastAsia="メイリオ" w:hAnsi="メイリオ"/>
          <w:color w:val="000000" w:themeColor="text1"/>
          <w:sz w:val="22"/>
        </w:rPr>
      </w:pPr>
      <w:r w:rsidRPr="00E34E32">
        <w:rPr>
          <w:rFonts w:ascii="メイリオ" w:eastAsia="メイリオ" w:hAnsi="メイリオ" w:hint="eastAsia"/>
          <w:color w:val="000000" w:themeColor="text1"/>
          <w:sz w:val="20"/>
          <w:szCs w:val="20"/>
        </w:rPr>
        <w:t>□私と同居している人は過去２週間以内に発熱・咳・鼻水・味覚障がい・嗅覚障がいなどの新型コロナウイルス感染を疑う症状がありません。</w:t>
      </w:r>
    </w:p>
    <w:p w:rsidR="00670E3B" w:rsidRPr="00E34E32" w:rsidRDefault="00670E3B" w:rsidP="00670E3B">
      <w:pPr>
        <w:tabs>
          <w:tab w:val="left" w:pos="2850"/>
        </w:tabs>
        <w:adjustRightInd w:val="0"/>
        <w:snapToGrid w:val="0"/>
        <w:spacing w:line="300" w:lineRule="exact"/>
        <w:jc w:val="left"/>
        <w:rPr>
          <w:rFonts w:ascii="メイリオ" w:eastAsia="メイリオ" w:hAnsi="メイリオ"/>
          <w:color w:val="000000" w:themeColor="text1"/>
          <w:sz w:val="22"/>
        </w:rPr>
      </w:pPr>
      <w:r w:rsidRPr="00E34E32">
        <w:rPr>
          <w:rFonts w:ascii="メイリオ" w:eastAsia="メイリオ" w:hAnsi="メイリオ" w:hint="eastAsia"/>
          <w:noProof/>
          <w:color w:val="000000" w:themeColor="text1"/>
        </w:rPr>
        <mc:AlternateContent>
          <mc:Choice Requires="wps">
            <w:drawing>
              <wp:anchor distT="0" distB="0" distL="114300" distR="114300" simplePos="0" relativeHeight="251659264" behindDoc="1" locked="0" layoutInCell="1" allowOverlap="1" wp14:anchorId="49F58D4C" wp14:editId="6C3A85A8">
                <wp:simplePos x="0" y="0"/>
                <wp:positionH relativeFrom="margin">
                  <wp:posOffset>-66675</wp:posOffset>
                </wp:positionH>
                <wp:positionV relativeFrom="paragraph">
                  <wp:posOffset>165100</wp:posOffset>
                </wp:positionV>
                <wp:extent cx="6467475" cy="41719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6467475" cy="4171950"/>
                        </a:xfrm>
                        <a:prstGeom prst="roundRect">
                          <a:avLst>
                            <a:gd name="adj" fmla="val 0"/>
                          </a:avLst>
                        </a:prstGeom>
                        <a:solidFill>
                          <a:schemeClr val="bg1">
                            <a:lumMod val="8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0E3B" w:rsidRDefault="00670E3B" w:rsidP="00670E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58D4C" id="角丸四角形 2" o:spid="_x0000_s1026" style="position:absolute;margin-left:-5.25pt;margin-top:13pt;width:509.25pt;height:3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" fillcolor="#d8d8d8 [2732]" strokecolor="#bfbfbf [2412]" strokeweight="1pt">
                <v:stroke joinstyle="miter"/>
                <v:textbox>
                  <w:txbxContent>
                    <w:p w:rsidR="00670E3B" w:rsidRDefault="00670E3B" w:rsidP="00670E3B">
                      <w:pPr>
                        <w:jc w:val="center"/>
                      </w:pPr>
                    </w:p>
                  </w:txbxContent>
                </v:textbox>
                <w10:wrap anchorx="margin"/>
              </v:roundrect>
            </w:pict>
          </mc:Fallback>
        </mc:AlternateContent>
      </w:r>
    </w:p>
    <w:p w:rsidR="00670E3B" w:rsidRPr="00E34E32" w:rsidRDefault="00670E3B" w:rsidP="00670E3B">
      <w:pPr>
        <w:spacing w:line="300" w:lineRule="exact"/>
        <w:jc w:val="left"/>
        <w:rPr>
          <w:rFonts w:ascii="メイリオ" w:eastAsia="メイリオ" w:hAnsi="メイリオ"/>
          <w:b/>
          <w:color w:val="000000" w:themeColor="text1"/>
          <w:sz w:val="24"/>
          <w:szCs w:val="28"/>
        </w:rPr>
      </w:pPr>
      <w:r w:rsidRPr="00E34E32">
        <w:rPr>
          <w:rFonts w:hint="eastAsia"/>
          <w:b/>
          <w:noProof/>
          <w:color w:val="000000" w:themeColor="text1"/>
          <w:sz w:val="24"/>
        </w:rPr>
        <mc:AlternateContent>
          <mc:Choice Requires="wps">
            <w:drawing>
              <wp:anchor distT="0" distB="0" distL="114300" distR="114300" simplePos="0" relativeHeight="251660288" behindDoc="1" locked="0" layoutInCell="1" allowOverlap="1" wp14:anchorId="1C267133" wp14:editId="09D16C0D">
                <wp:simplePos x="0" y="0"/>
                <wp:positionH relativeFrom="margin">
                  <wp:align>left</wp:align>
                </wp:positionH>
                <wp:positionV relativeFrom="paragraph">
                  <wp:posOffset>193675</wp:posOffset>
                </wp:positionV>
                <wp:extent cx="6315075" cy="1123950"/>
                <wp:effectExtent l="0" t="0" r="9525" b="0"/>
                <wp:wrapNone/>
                <wp:docPr id="1" name="角丸四角形 1"/>
                <wp:cNvGraphicFramePr/>
                <a:graphic xmlns:a="http://schemas.openxmlformats.org/drawingml/2006/main">
                  <a:graphicData uri="http://schemas.microsoft.com/office/word/2010/wordprocessingShape">
                    <wps:wsp>
                      <wps:cNvSpPr/>
                      <wps:spPr>
                        <a:xfrm>
                          <a:off x="0" y="0"/>
                          <a:ext cx="6315075" cy="1123950"/>
                        </a:xfrm>
                        <a:prstGeom prst="roundRect">
                          <a:avLst>
                            <a:gd name="adj" fmla="val 0"/>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5F14D" id="角丸四角形 1" o:spid="_x0000_s1026" style="position:absolute;left:0;text-align:left;margin-left:0;margin-top:15.25pt;width:497.25pt;height:88.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" fillcolor="white [3212]" stroked="f" strokeweight="1pt">
                <v:stroke joinstyle="miter"/>
                <w10:wrap anchorx="margin"/>
              </v:roundrect>
            </w:pict>
          </mc:Fallback>
        </mc:AlternateContent>
      </w:r>
      <w:r w:rsidRPr="00E34E32">
        <w:rPr>
          <w:rFonts w:ascii="メイリオ" w:eastAsia="メイリオ" w:hAnsi="メイリオ" w:hint="eastAsia"/>
          <w:b/>
          <w:color w:val="000000" w:themeColor="text1"/>
          <w:sz w:val="24"/>
          <w:szCs w:val="28"/>
        </w:rPr>
        <w:t>検査について</w:t>
      </w:r>
      <w:r w:rsidRPr="00E34E32">
        <w:rPr>
          <w:rFonts w:ascii="メイリオ" w:eastAsia="メイリオ" w:hAnsi="メイリオ" w:hint="eastAsia"/>
          <w:color w:val="000000" w:themeColor="text1"/>
          <w:sz w:val="22"/>
        </w:rPr>
        <w:t>（了承いただいた項目に</w:t>
      </w:r>
      <w:r w:rsidRPr="00E34E32">
        <w:rPr>
          <w:rFonts w:ascii="メイリオ" w:eastAsia="メイリオ" w:hAnsi="メイリオ" w:cs="Segoe UI Symbol"/>
          <w:color w:val="000000" w:themeColor="text1"/>
          <w:sz w:val="22"/>
        </w:rPr>
        <w:t>☑</w:t>
      </w:r>
      <w:r w:rsidRPr="00E34E32">
        <w:rPr>
          <w:rFonts w:ascii="メイリオ" w:eastAsia="メイリオ" w:hAnsi="メイリオ" w:cs="Segoe UI Symbol" w:hint="eastAsia"/>
          <w:color w:val="000000" w:themeColor="text1"/>
          <w:sz w:val="22"/>
        </w:rPr>
        <w:t>を記入してください。）</w:t>
      </w:r>
    </w:p>
    <w:p w:rsidR="00670E3B" w:rsidRPr="00E34E32" w:rsidRDefault="00670E3B" w:rsidP="00670E3B">
      <w:pPr>
        <w:snapToGrid w:val="0"/>
        <w:spacing w:line="300" w:lineRule="exact"/>
        <w:ind w:left="280" w:hangingChars="100" w:hanging="280"/>
        <w:jc w:val="left"/>
        <w:rPr>
          <w:rFonts w:ascii="メイリオ" w:eastAsia="メイリオ" w:hAnsi="メイリオ"/>
          <w:color w:val="000000" w:themeColor="text1"/>
          <w:sz w:val="22"/>
        </w:rPr>
      </w:pPr>
      <w:r w:rsidRPr="00E34E32">
        <w:rPr>
          <w:rFonts w:ascii="メイリオ" w:eastAsia="メイリオ" w:hAnsi="メイリオ" w:hint="eastAsia"/>
          <w:b/>
          <w:color w:val="000000" w:themeColor="text1"/>
          <w:sz w:val="28"/>
          <w:szCs w:val="28"/>
        </w:rPr>
        <w:t>□</w:t>
      </w:r>
      <w:r w:rsidRPr="00E34E32">
        <w:rPr>
          <w:rFonts w:ascii="メイリオ" w:eastAsia="メイリオ" w:hAnsi="メイリオ" w:hint="eastAsia"/>
          <w:color w:val="000000" w:themeColor="text1"/>
          <w:sz w:val="22"/>
        </w:rPr>
        <w:t>本検査は、発熱等の感染を疑う症状がなく、分娩予定日が概ね２週間以内（医師の判断により、検査の時期が早くなる場合があります）の妊婦の方を対象としており、ご本人が希望する場合に任意で行われるものです。</w:t>
      </w:r>
    </w:p>
    <w:p w:rsidR="00670E3B" w:rsidRPr="00E34E32" w:rsidRDefault="00670E3B" w:rsidP="00670E3B">
      <w:pPr>
        <w:snapToGrid w:val="0"/>
        <w:spacing w:line="300" w:lineRule="exact"/>
        <w:jc w:val="left"/>
        <w:rPr>
          <w:rFonts w:ascii="メイリオ" w:eastAsia="メイリオ" w:hAnsi="メイリオ"/>
          <w:color w:val="000000" w:themeColor="text1"/>
          <w:sz w:val="22"/>
        </w:rPr>
      </w:pPr>
      <w:r w:rsidRPr="00E34E32">
        <w:rPr>
          <w:rFonts w:ascii="メイリオ" w:eastAsia="メイリオ" w:hAnsi="メイリオ" w:hint="eastAsia"/>
          <w:b/>
          <w:color w:val="000000" w:themeColor="text1"/>
          <w:sz w:val="28"/>
          <w:szCs w:val="28"/>
        </w:rPr>
        <w:t>□</w:t>
      </w:r>
      <w:r w:rsidRPr="00E34E32">
        <w:rPr>
          <w:rFonts w:ascii="メイリオ" w:eastAsia="メイリオ" w:hAnsi="メイリオ" w:hint="eastAsia"/>
          <w:color w:val="000000" w:themeColor="text1"/>
          <w:sz w:val="22"/>
        </w:rPr>
        <w:t>本事業の対象回数は１回のみです。</w:t>
      </w:r>
    </w:p>
    <w:p w:rsidR="00670E3B" w:rsidRPr="00E34E32" w:rsidRDefault="00670E3B" w:rsidP="00670E3B">
      <w:pPr>
        <w:snapToGrid w:val="0"/>
        <w:spacing w:line="300" w:lineRule="exact"/>
        <w:ind w:left="280" w:hangingChars="100" w:hanging="280"/>
        <w:jc w:val="left"/>
        <w:rPr>
          <w:rFonts w:ascii="メイリオ" w:eastAsia="メイリオ" w:hAnsi="メイリオ"/>
          <w:color w:val="000000" w:themeColor="text1"/>
          <w:sz w:val="22"/>
        </w:rPr>
      </w:pPr>
      <w:r w:rsidRPr="00E34E32">
        <w:rPr>
          <w:rFonts w:ascii="メイリオ" w:eastAsia="メイリオ" w:hAnsi="メイリオ" w:hint="eastAsia"/>
          <w:b/>
          <w:color w:val="000000" w:themeColor="text1"/>
          <w:sz w:val="28"/>
          <w:szCs w:val="28"/>
        </w:rPr>
        <w:t>□</w:t>
      </w:r>
      <w:r w:rsidRPr="00E34E32">
        <w:rPr>
          <w:rFonts w:ascii="メイリオ" w:eastAsia="メイリオ" w:hAnsi="メイリオ" w:hint="eastAsia"/>
          <w:color w:val="000000" w:themeColor="text1"/>
          <w:sz w:val="22"/>
        </w:rPr>
        <w:t>検査の性質上、実際には感染しているのに結果が陰性になること（偽陰性）や、感染していないのに結果が陽性になること（偽陽性）があります。</w:t>
      </w:r>
    </w:p>
    <w:p w:rsidR="00670E3B" w:rsidRPr="00E34E32" w:rsidRDefault="00670E3B" w:rsidP="00670E3B">
      <w:pPr>
        <w:spacing w:line="300" w:lineRule="exact"/>
        <w:jc w:val="left"/>
        <w:rPr>
          <w:rFonts w:ascii="メイリオ" w:eastAsia="メイリオ" w:hAnsi="メイリオ"/>
          <w:b/>
          <w:color w:val="000000" w:themeColor="text1"/>
          <w:sz w:val="24"/>
          <w:szCs w:val="28"/>
        </w:rPr>
      </w:pPr>
      <w:r w:rsidRPr="00E34E32">
        <w:rPr>
          <w:rFonts w:ascii="メイリオ" w:eastAsia="メイリオ" w:hAnsi="メイリオ" w:hint="eastAsia"/>
          <w:b/>
          <w:color w:val="000000" w:themeColor="text1"/>
          <w:sz w:val="24"/>
          <w:szCs w:val="28"/>
        </w:rPr>
        <w:t>検査の結果が陽性となった場合について</w:t>
      </w:r>
      <w:r w:rsidRPr="00E34E32">
        <w:rPr>
          <w:rFonts w:ascii="メイリオ" w:eastAsia="メイリオ" w:hAnsi="メイリオ" w:hint="eastAsia"/>
          <w:color w:val="000000" w:themeColor="text1"/>
          <w:sz w:val="22"/>
        </w:rPr>
        <w:t>（了承いただいた項目に</w:t>
      </w:r>
      <w:r w:rsidRPr="00E34E32">
        <w:rPr>
          <w:rFonts w:ascii="メイリオ" w:eastAsia="メイリオ" w:hAnsi="メイリオ" w:cs="Segoe UI Symbol"/>
          <w:color w:val="000000" w:themeColor="text1"/>
          <w:sz w:val="22"/>
        </w:rPr>
        <w:t>☑</w:t>
      </w:r>
      <w:r w:rsidRPr="00E34E32">
        <w:rPr>
          <w:rFonts w:ascii="メイリオ" w:eastAsia="メイリオ" w:hAnsi="メイリオ" w:cs="Segoe UI Symbol" w:hint="eastAsia"/>
          <w:color w:val="000000" w:themeColor="text1"/>
          <w:sz w:val="22"/>
        </w:rPr>
        <w:t>を記入してください。）</w:t>
      </w:r>
    </w:p>
    <w:p w:rsidR="00670E3B" w:rsidRPr="004C4154" w:rsidRDefault="00670E3B" w:rsidP="00670E3B">
      <w:pPr>
        <w:spacing w:line="300" w:lineRule="exact"/>
        <w:rPr>
          <w:rFonts w:ascii="メイリオ" w:eastAsia="メイリオ" w:hAnsi="メイリオ"/>
          <w:b/>
          <w:sz w:val="28"/>
          <w:szCs w:val="28"/>
        </w:rPr>
      </w:pPr>
      <w:r w:rsidRPr="004C4154">
        <w:rPr>
          <w:rFonts w:ascii="メイリオ" w:eastAsia="メイリオ" w:hAnsi="メイリオ" w:hint="eastAsia"/>
          <w:noProof/>
        </w:rPr>
        <mc:AlternateContent>
          <mc:Choice Requires="wps">
            <w:drawing>
              <wp:anchor distT="0" distB="0" distL="114300" distR="114300" simplePos="0" relativeHeight="251667456" behindDoc="1" locked="0" layoutInCell="1" allowOverlap="1" wp14:anchorId="422ADCE1" wp14:editId="01687963">
                <wp:simplePos x="0" y="0"/>
                <wp:positionH relativeFrom="margin">
                  <wp:align>left</wp:align>
                </wp:positionH>
                <wp:positionV relativeFrom="paragraph">
                  <wp:posOffset>9525</wp:posOffset>
                </wp:positionV>
                <wp:extent cx="6334125" cy="1771650"/>
                <wp:effectExtent l="0" t="0" r="9525" b="0"/>
                <wp:wrapNone/>
                <wp:docPr id="3" name="角丸四角形 3"/>
                <wp:cNvGraphicFramePr/>
                <a:graphic xmlns:a="http://schemas.openxmlformats.org/drawingml/2006/main">
                  <a:graphicData uri="http://schemas.microsoft.com/office/word/2010/wordprocessingShape">
                    <wps:wsp>
                      <wps:cNvSpPr/>
                      <wps:spPr>
                        <a:xfrm>
                          <a:off x="0" y="0"/>
                          <a:ext cx="6334125" cy="1771650"/>
                        </a:xfrm>
                        <a:prstGeom prst="roundRect">
                          <a:avLst>
                            <a:gd name="adj" fmla="val 0"/>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270117" id="角丸四角形 3" o:spid="_x0000_s1026" style="position:absolute;left:0;text-align:left;margin-left:0;margin-top:.75pt;width:498.75pt;height:139.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" fillcolor="window" stroked="f" strokeweight="1pt">
                <v:stroke joinstyle="miter"/>
                <w10:wrap anchorx="margin"/>
              </v:roundrect>
            </w:pict>
          </mc:Fallback>
        </mc:AlternateContent>
      </w:r>
      <w:r w:rsidRPr="004C4154">
        <w:rPr>
          <w:rFonts w:ascii="メイリオ" w:eastAsia="メイリオ" w:hAnsi="メイリオ" w:hint="eastAsia"/>
          <w:b/>
          <w:sz w:val="28"/>
          <w:szCs w:val="28"/>
        </w:rPr>
        <w:t>□</w:t>
      </w:r>
      <w:r w:rsidRPr="004C4154">
        <w:rPr>
          <w:rFonts w:ascii="メイリオ" w:eastAsia="メイリオ" w:hAnsi="メイリオ" w:hint="eastAsia"/>
          <w:sz w:val="22"/>
        </w:rPr>
        <w:t>症状の有無にかかわらず、入院や宿泊療養、自宅療養となる可能性があります。</w:t>
      </w:r>
    </w:p>
    <w:p w:rsidR="00670E3B" w:rsidRPr="004C4154" w:rsidRDefault="00670E3B" w:rsidP="00670E3B">
      <w:pPr>
        <w:spacing w:line="300" w:lineRule="exact"/>
        <w:rPr>
          <w:rFonts w:ascii="メイリオ" w:eastAsia="メイリオ" w:hAnsi="メイリオ"/>
          <w:sz w:val="22"/>
        </w:rPr>
      </w:pPr>
      <w:r w:rsidRPr="004C4154">
        <w:rPr>
          <w:rFonts w:ascii="メイリオ" w:eastAsia="メイリオ" w:hAnsi="メイリオ" w:hint="eastAsia"/>
          <w:b/>
          <w:sz w:val="28"/>
          <w:szCs w:val="28"/>
        </w:rPr>
        <w:t>□</w:t>
      </w:r>
      <w:r w:rsidRPr="004C4154">
        <w:rPr>
          <w:rFonts w:ascii="メイリオ" w:eastAsia="メイリオ" w:hAnsi="メイリオ" w:hint="eastAsia"/>
          <w:sz w:val="22"/>
        </w:rPr>
        <w:t>症状の有無にかかわらず、入院先が必ずしも分娩予定の医療機関とならない場合があります。</w:t>
      </w:r>
    </w:p>
    <w:p w:rsidR="00670E3B" w:rsidRPr="004C4154" w:rsidRDefault="00670E3B" w:rsidP="00670E3B">
      <w:pPr>
        <w:spacing w:line="300" w:lineRule="exact"/>
        <w:ind w:firstLineChars="100" w:firstLine="220"/>
        <w:rPr>
          <w:rFonts w:ascii="メイリオ" w:eastAsia="メイリオ" w:hAnsi="メイリオ"/>
          <w:sz w:val="22"/>
        </w:rPr>
      </w:pPr>
      <w:r w:rsidRPr="004C4154">
        <w:rPr>
          <w:rFonts w:ascii="メイリオ" w:eastAsia="メイリオ" w:hAnsi="メイリオ" w:hint="eastAsia"/>
          <w:sz w:val="22"/>
        </w:rPr>
        <w:t>また、</w:t>
      </w:r>
      <w:r w:rsidRPr="004C4154">
        <w:rPr>
          <w:rFonts w:ascii="メイリオ" w:eastAsia="メイリオ" w:hAnsi="メイリオ" w:hint="eastAsia"/>
          <w:bCs/>
          <w:sz w:val="22"/>
        </w:rPr>
        <w:t>分娩方法が変更</w:t>
      </w:r>
      <w:r w:rsidRPr="004C4154">
        <w:rPr>
          <w:rFonts w:ascii="メイリオ" w:eastAsia="メイリオ" w:hAnsi="メイリオ" w:hint="eastAsia"/>
          <w:sz w:val="22"/>
        </w:rPr>
        <w:t>される（帝王切開や計画分娩等）可能性があります。</w:t>
      </w:r>
    </w:p>
    <w:p w:rsidR="00670E3B" w:rsidRPr="004C4154" w:rsidRDefault="00670E3B" w:rsidP="00670E3B">
      <w:pPr>
        <w:spacing w:line="300" w:lineRule="exact"/>
        <w:ind w:left="280" w:hangingChars="100" w:hanging="280"/>
        <w:rPr>
          <w:rFonts w:ascii="メイリオ" w:eastAsia="メイリオ" w:hAnsi="メイリオ"/>
          <w:sz w:val="22"/>
        </w:rPr>
      </w:pPr>
      <w:r w:rsidRPr="004C4154">
        <w:rPr>
          <w:rFonts w:ascii="メイリオ" w:eastAsia="メイリオ" w:hAnsi="メイリオ" w:hint="eastAsia"/>
          <w:b/>
          <w:sz w:val="28"/>
          <w:szCs w:val="28"/>
        </w:rPr>
        <w:t>□</w:t>
      </w:r>
      <w:r w:rsidRPr="004C4154">
        <w:rPr>
          <w:rFonts w:ascii="メイリオ" w:eastAsia="メイリオ" w:hAnsi="メイリオ" w:hint="eastAsia"/>
          <w:sz w:val="22"/>
        </w:rPr>
        <w:t>症状の有無にかかわらず、感染拡大防止の観点から入院中の面会および分娩時の立ち会いが制限される場合があります。また、分娩後の一定期間、</w:t>
      </w:r>
      <w:r w:rsidRPr="004C4154">
        <w:rPr>
          <w:rFonts w:ascii="メイリオ" w:eastAsia="メイリオ" w:hAnsi="メイリオ" w:hint="eastAsia"/>
          <w:bCs/>
          <w:sz w:val="22"/>
        </w:rPr>
        <w:t>母子分離</w:t>
      </w:r>
      <w:r w:rsidRPr="004C4154">
        <w:rPr>
          <w:rFonts w:ascii="メイリオ" w:eastAsia="メイリオ" w:hAnsi="メイリオ" w:hint="eastAsia"/>
          <w:sz w:val="22"/>
        </w:rPr>
        <w:t>（お母さんと赤ちゃんが別室での管理となり、赤ちゃんに触れたり、授乳することができない）</w:t>
      </w:r>
      <w:r w:rsidR="004C4154" w:rsidRPr="004C4154">
        <w:rPr>
          <w:rFonts w:ascii="メイリオ" w:eastAsia="メイリオ" w:hAnsi="メイリオ" w:hint="eastAsia"/>
          <w:bCs/>
          <w:sz w:val="22"/>
        </w:rPr>
        <w:t>となる</w:t>
      </w:r>
      <w:r w:rsidRPr="004C4154">
        <w:rPr>
          <w:rFonts w:ascii="メイリオ" w:eastAsia="メイリオ" w:hAnsi="メイリオ" w:hint="eastAsia"/>
          <w:bCs/>
          <w:sz w:val="22"/>
        </w:rPr>
        <w:t>可能性</w:t>
      </w:r>
      <w:r w:rsidRPr="004C4154">
        <w:rPr>
          <w:rFonts w:ascii="メイリオ" w:eastAsia="メイリオ" w:hAnsi="メイリオ" w:hint="eastAsia"/>
          <w:sz w:val="22"/>
        </w:rPr>
        <w:t>があります。</w:t>
      </w:r>
    </w:p>
    <w:p w:rsidR="00981F97" w:rsidRPr="004C4154" w:rsidRDefault="00670E3B" w:rsidP="00670E3B">
      <w:pPr>
        <w:spacing w:line="300" w:lineRule="exact"/>
      </w:pPr>
      <w:r w:rsidRPr="004C4154">
        <w:rPr>
          <w:rFonts w:hint="eastAsia"/>
          <w:noProof/>
        </w:rPr>
        <mc:AlternateContent>
          <mc:Choice Requires="wps">
            <w:drawing>
              <wp:anchor distT="0" distB="0" distL="114300" distR="114300" simplePos="0" relativeHeight="251665408" behindDoc="0" locked="0" layoutInCell="1" allowOverlap="1" wp14:anchorId="20056FAF" wp14:editId="0B9A4034">
                <wp:simplePos x="0" y="0"/>
                <wp:positionH relativeFrom="column">
                  <wp:posOffset>85090</wp:posOffset>
                </wp:positionH>
                <wp:positionV relativeFrom="paragraph">
                  <wp:posOffset>762000</wp:posOffset>
                </wp:positionV>
                <wp:extent cx="2638425" cy="6000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638425" cy="600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35076" id="正方形/長方形 13" o:spid="_x0000_s1026" style="position:absolute;left:0;text-align:left;margin-left:6.7pt;margin-top:60pt;width:207.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" fillcolor="white [3212]" strokecolor="#1f4d78 [1604]" strokeweight="1pt"/>
            </w:pict>
          </mc:Fallback>
        </mc:AlternateContent>
      </w:r>
      <w:r w:rsidRPr="004C4154">
        <w:rPr>
          <w:rFonts w:hint="eastAsia"/>
          <w:noProof/>
        </w:rPr>
        <mc:AlternateContent>
          <mc:Choice Requires="wps">
            <w:drawing>
              <wp:anchor distT="0" distB="0" distL="114300" distR="114300" simplePos="0" relativeHeight="251661312" behindDoc="0" locked="0" layoutInCell="1" allowOverlap="1" wp14:anchorId="379DCFA3" wp14:editId="3C338003">
                <wp:simplePos x="0" y="0"/>
                <wp:positionH relativeFrom="margin">
                  <wp:posOffset>2800350</wp:posOffset>
                </wp:positionH>
                <wp:positionV relativeFrom="paragraph">
                  <wp:posOffset>765175</wp:posOffset>
                </wp:positionV>
                <wp:extent cx="3419475" cy="5524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419475" cy="552450"/>
                        </a:xfrm>
                        <a:prstGeom prst="rect">
                          <a:avLst/>
                        </a:prstGeom>
                        <a:solidFill>
                          <a:schemeClr val="lt1"/>
                        </a:solidFill>
                        <a:ln w="6350">
                          <a:noFill/>
                        </a:ln>
                      </wps:spPr>
                      <wps:txbx>
                        <w:txbxContent>
                          <w:p w:rsidR="00670E3B" w:rsidRPr="00FC70AE" w:rsidRDefault="00670E3B" w:rsidP="00670E3B">
                            <w:pPr>
                              <w:spacing w:line="360" w:lineRule="exact"/>
                              <w:rPr>
                                <w:rFonts w:ascii="メイリオ" w:eastAsia="メイリオ" w:hAnsi="メイリオ"/>
                                <w:sz w:val="24"/>
                                <w:u w:val="single"/>
                              </w:rPr>
                            </w:pPr>
                            <w:r w:rsidRPr="005B5289">
                              <w:rPr>
                                <w:rFonts w:ascii="メイリオ" w:eastAsia="メイリオ" w:hAnsi="メイリオ" w:hint="eastAsia"/>
                                <w:w w:val="61"/>
                                <w:kern w:val="0"/>
                                <w:sz w:val="24"/>
                                <w:u w:val="single"/>
                                <w:fitText w:val="1320" w:id="-1819035648"/>
                              </w:rPr>
                              <w:t>説明者（医師）</w:t>
                            </w:r>
                            <w:r w:rsidRPr="005B5289">
                              <w:rPr>
                                <w:rFonts w:ascii="メイリオ" w:eastAsia="メイリオ" w:hAnsi="メイリオ"/>
                                <w:w w:val="61"/>
                                <w:kern w:val="0"/>
                                <w:sz w:val="24"/>
                                <w:u w:val="single"/>
                                <w:fitText w:val="1320" w:id="-1819035648"/>
                              </w:rPr>
                              <w:t>氏名</w:t>
                            </w:r>
                            <w:r w:rsidRPr="00FC70AE">
                              <w:rPr>
                                <w:rFonts w:ascii="メイリオ" w:eastAsia="メイリオ" w:hAnsi="メイリオ"/>
                                <w:sz w:val="24"/>
                                <w:u w:val="single"/>
                              </w:rPr>
                              <w:t xml:space="preserve">：　　　　　　　　　　　　　　</w:t>
                            </w:r>
                          </w:p>
                          <w:p w:rsidR="00670E3B" w:rsidRPr="009B06B5" w:rsidRDefault="00670E3B" w:rsidP="00670E3B">
                            <w:pPr>
                              <w:spacing w:line="360" w:lineRule="exact"/>
                              <w:rPr>
                                <w:u w:val="single"/>
                              </w:rPr>
                            </w:pPr>
                            <w:r w:rsidRPr="00FC70AE">
                              <w:rPr>
                                <w:rFonts w:ascii="メイリオ" w:eastAsia="メイリオ" w:hAnsi="メイリオ" w:hint="eastAsia"/>
                                <w:kern w:val="0"/>
                                <w:sz w:val="24"/>
                                <w:u w:val="single"/>
                              </w:rPr>
                              <w:t>医療機関名</w:t>
                            </w:r>
                            <w:r w:rsidRPr="00FC70AE">
                              <w:rPr>
                                <w:rFonts w:ascii="メイリオ" w:eastAsia="メイリオ" w:hAnsi="メイリオ"/>
                                <w:u w:val="single"/>
                              </w:rPr>
                              <w:t>：</w:t>
                            </w:r>
                            <w:r w:rsidRPr="00FC70AE">
                              <w:rPr>
                                <w:rFonts w:ascii="メイリオ" w:eastAsia="メイリオ" w:hAnsi="メイリオ" w:hint="eastAsia"/>
                                <w:u w:val="single"/>
                              </w:rPr>
                              <w:t xml:space="preserve">　</w:t>
                            </w:r>
                            <w:r>
                              <w:rPr>
                                <w:rFonts w:ascii="メイリオ" w:eastAsia="メイリオ" w:hAnsi="メイリオ"/>
                                <w:u w:val="single"/>
                              </w:rPr>
                              <w:t xml:space="preserve">　　　　　　　</w:t>
                            </w:r>
                            <w:r w:rsidRPr="00FC70AE">
                              <w:rPr>
                                <w:rFonts w:ascii="メイリオ" w:eastAsia="メイリオ" w:hAnsi="メイリオ"/>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DCFA3" id="_x0000_t202" coordsize="21600,21600" o:spt="202" path="m,l,21600r21600,l21600,xe">
                <v:stroke joinstyle="miter"/>
                <v:path gradientshapeok="t" o:connecttype="rect"/>
              </v:shapetype>
              <v:shape id="テキスト ボックス 8" o:spid="_x0000_s1027" type="#_x0000_t202" style="position:absolute;left:0;text-align:left;margin-left:220.5pt;margin-top:60.25pt;width:269.2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" fillcolor="white [3201]" stroked="f" strokeweight=".5pt">
                <v:textbox>
                  <w:txbxContent>
                    <w:p w:rsidR="00670E3B" w:rsidRPr="00FC70AE" w:rsidRDefault="00670E3B" w:rsidP="00670E3B">
                      <w:pPr>
                        <w:spacing w:line="360" w:lineRule="exact"/>
                        <w:rPr>
                          <w:rFonts w:ascii="メイリオ" w:eastAsia="メイリオ" w:hAnsi="メイリオ"/>
                          <w:sz w:val="24"/>
                          <w:u w:val="single"/>
                        </w:rPr>
                      </w:pPr>
                      <w:r w:rsidRPr="005B5289">
                        <w:rPr>
                          <w:rFonts w:ascii="メイリオ" w:eastAsia="メイリオ" w:hAnsi="メイリオ" w:hint="eastAsia"/>
                          <w:w w:val="61"/>
                          <w:kern w:val="0"/>
                          <w:sz w:val="24"/>
                          <w:u w:val="single"/>
                          <w:fitText w:val="1320" w:id="-1819035648"/>
                        </w:rPr>
                        <w:t>説明者（医師）</w:t>
                      </w:r>
                      <w:r w:rsidRPr="005B5289">
                        <w:rPr>
                          <w:rFonts w:ascii="メイリオ" w:eastAsia="メイリオ" w:hAnsi="メイリオ"/>
                          <w:w w:val="61"/>
                          <w:kern w:val="0"/>
                          <w:sz w:val="24"/>
                          <w:u w:val="single"/>
                          <w:fitText w:val="1320" w:id="-1819035648"/>
                        </w:rPr>
                        <w:t>氏名</w:t>
                      </w:r>
                      <w:r w:rsidRPr="00FC70AE">
                        <w:rPr>
                          <w:rFonts w:ascii="メイリオ" w:eastAsia="メイリオ" w:hAnsi="メイリオ"/>
                          <w:sz w:val="24"/>
                          <w:u w:val="single"/>
                        </w:rPr>
                        <w:t xml:space="preserve">：　　　　　　　　　　　　　　</w:t>
                      </w:r>
                    </w:p>
                    <w:p w:rsidR="00670E3B" w:rsidRPr="009B06B5" w:rsidRDefault="00670E3B" w:rsidP="00670E3B">
                      <w:pPr>
                        <w:spacing w:line="360" w:lineRule="exact"/>
                        <w:rPr>
                          <w:u w:val="single"/>
                        </w:rPr>
                      </w:pPr>
                      <w:r w:rsidRPr="00FC70AE">
                        <w:rPr>
                          <w:rFonts w:ascii="メイリオ" w:eastAsia="メイリオ" w:hAnsi="メイリオ" w:hint="eastAsia"/>
                          <w:kern w:val="0"/>
                          <w:sz w:val="24"/>
                          <w:u w:val="single"/>
                        </w:rPr>
                        <w:t>医療機関名</w:t>
                      </w:r>
                      <w:r w:rsidRPr="00FC70AE">
                        <w:rPr>
                          <w:rFonts w:ascii="メイリオ" w:eastAsia="メイリオ" w:hAnsi="メイリオ"/>
                          <w:u w:val="single"/>
                        </w:rPr>
                        <w:t>：</w:t>
                      </w:r>
                      <w:r w:rsidRPr="00FC70AE">
                        <w:rPr>
                          <w:rFonts w:ascii="メイリオ" w:eastAsia="メイリオ" w:hAnsi="メイリオ" w:hint="eastAsia"/>
                          <w:u w:val="single"/>
                        </w:rPr>
                        <w:t xml:space="preserve">　</w:t>
                      </w:r>
                      <w:r>
                        <w:rPr>
                          <w:rFonts w:ascii="メイリオ" w:eastAsia="メイリオ" w:hAnsi="メイリオ"/>
                          <w:u w:val="single"/>
                        </w:rPr>
                        <w:t xml:space="preserve">　　　　　　　</w:t>
                      </w:r>
                      <w:r w:rsidRPr="00FC70AE">
                        <w:rPr>
                          <w:rFonts w:ascii="メイリオ" w:eastAsia="メイリオ" w:hAnsi="メイリオ"/>
                          <w:u w:val="single"/>
                        </w:rPr>
                        <w:t xml:space="preserve">　　　　　</w:t>
                      </w:r>
                    </w:p>
                  </w:txbxContent>
                </v:textbox>
                <w10:wrap anchorx="margin"/>
              </v:shape>
            </w:pict>
          </mc:Fallback>
        </mc:AlternateContent>
      </w:r>
      <w:r w:rsidRPr="004C4154">
        <w:rPr>
          <w:rFonts w:hint="eastAsia"/>
          <w:noProof/>
        </w:rPr>
        <mc:AlternateContent>
          <mc:Choice Requires="wps">
            <w:drawing>
              <wp:anchor distT="0" distB="0" distL="114300" distR="114300" simplePos="0" relativeHeight="251666432" behindDoc="0" locked="0" layoutInCell="1" allowOverlap="1" wp14:anchorId="1EC2C284" wp14:editId="30AD0A1C">
                <wp:simplePos x="0" y="0"/>
                <wp:positionH relativeFrom="margin">
                  <wp:posOffset>85725</wp:posOffset>
                </wp:positionH>
                <wp:positionV relativeFrom="paragraph">
                  <wp:posOffset>827405</wp:posOffset>
                </wp:positionV>
                <wp:extent cx="914400" cy="53438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534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E3B" w:rsidRPr="003F2936" w:rsidRDefault="00670E3B" w:rsidP="00670E3B">
                            <w:pPr>
                              <w:spacing w:line="240" w:lineRule="exact"/>
                              <w:rPr>
                                <w:rFonts w:ascii="メイリオ" w:eastAsia="メイリオ" w:hAnsi="メイリオ" w:cs="Segoe UI Symbol"/>
                                <w:sz w:val="20"/>
                                <w:szCs w:val="20"/>
                              </w:rPr>
                            </w:pPr>
                            <w:r w:rsidRPr="003F2936">
                              <w:rPr>
                                <w:rFonts w:ascii="メイリオ" w:eastAsia="メイリオ" w:hAnsi="メイリオ" w:hint="eastAsia"/>
                                <w:sz w:val="20"/>
                                <w:szCs w:val="20"/>
                                <w:bdr w:val="single" w:sz="4" w:space="0" w:color="auto"/>
                              </w:rPr>
                              <w:t>注意</w:t>
                            </w:r>
                            <w:r w:rsidRPr="003F2936">
                              <w:rPr>
                                <w:rFonts w:ascii="メイリオ" w:eastAsia="メイリオ" w:hAnsi="メイリオ" w:cs="Segoe UI Symbol" w:hint="eastAsia"/>
                                <w:sz w:val="20"/>
                                <w:szCs w:val="20"/>
                              </w:rPr>
                              <w:t>チェック項目は</w:t>
                            </w:r>
                            <w:r w:rsidRPr="003F2936">
                              <w:rPr>
                                <w:rFonts w:ascii="メイリオ" w:eastAsia="メイリオ" w:hAnsi="メイリオ" w:cs="Segoe UI Symbol"/>
                                <w:sz w:val="20"/>
                                <w:szCs w:val="20"/>
                              </w:rPr>
                              <w:t>、記入漏れの</w:t>
                            </w:r>
                            <w:r>
                              <w:rPr>
                                <w:rFonts w:ascii="メイリオ" w:eastAsia="メイリオ" w:hAnsi="メイリオ" w:cs="Segoe UI Symbol" w:hint="eastAsia"/>
                                <w:sz w:val="20"/>
                                <w:szCs w:val="20"/>
                              </w:rPr>
                              <w:t>無</w:t>
                            </w:r>
                            <w:r w:rsidRPr="003F2936">
                              <w:rPr>
                                <w:rFonts w:ascii="メイリオ" w:eastAsia="メイリオ" w:hAnsi="メイリオ" w:cs="Segoe UI Symbol" w:hint="eastAsia"/>
                                <w:sz w:val="20"/>
                                <w:szCs w:val="20"/>
                              </w:rPr>
                              <w:t>いよう</w:t>
                            </w:r>
                          </w:p>
                          <w:p w:rsidR="00670E3B" w:rsidRPr="00A103A0" w:rsidRDefault="00670E3B" w:rsidP="00670E3B">
                            <w:pPr>
                              <w:spacing w:line="240" w:lineRule="exact"/>
                              <w:ind w:firstLineChars="200" w:firstLine="400"/>
                              <w:rPr>
                                <w:rFonts w:ascii="HGP明朝B" w:eastAsia="HGP明朝B"/>
                                <w:sz w:val="20"/>
                                <w:szCs w:val="20"/>
                              </w:rPr>
                            </w:pPr>
                            <w:r w:rsidRPr="003F2936">
                              <w:rPr>
                                <w:rFonts w:ascii="メイリオ" w:eastAsia="メイリオ" w:hAnsi="メイリオ" w:cs="Segoe UI Symbol"/>
                                <w:sz w:val="20"/>
                                <w:szCs w:val="20"/>
                              </w:rPr>
                              <w:t>に十分</w:t>
                            </w:r>
                            <w:r w:rsidRPr="003F2936">
                              <w:rPr>
                                <w:rFonts w:ascii="メイリオ" w:eastAsia="メイリオ" w:hAnsi="メイリオ" w:cs="Segoe UI Symbol" w:hint="eastAsia"/>
                                <w:sz w:val="20"/>
                                <w:szCs w:val="20"/>
                              </w:rPr>
                              <w:t>注意して記入してください</w:t>
                            </w:r>
                            <w:r w:rsidRPr="003F2936">
                              <w:rPr>
                                <w:rFonts w:ascii="メイリオ" w:eastAsia="メイリオ" w:hAnsi="メイリオ" w:cs="Segoe UI Symbol"/>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C2C284" id="テキスト ボックス 14" o:spid="_x0000_s1028" type="#_x0000_t202" style="position:absolute;left:0;text-align:left;margin-left:6.75pt;margin-top:65.15pt;width:1in;height:42.1pt;z-index:25166643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" filled="f" stroked="f" strokeweight=".5pt">
                <v:textbox>
                  <w:txbxContent>
                    <w:p w:rsidR="00670E3B" w:rsidRPr="003F2936" w:rsidRDefault="00670E3B" w:rsidP="00670E3B">
                      <w:pPr>
                        <w:spacing w:line="240" w:lineRule="exact"/>
                        <w:rPr>
                          <w:rFonts w:ascii="メイリオ" w:eastAsia="メイリオ" w:hAnsi="メイリオ" w:cs="Segoe UI Symbol"/>
                          <w:sz w:val="20"/>
                          <w:szCs w:val="20"/>
                        </w:rPr>
                      </w:pPr>
                      <w:r w:rsidRPr="003F2936">
                        <w:rPr>
                          <w:rFonts w:ascii="メイリオ" w:eastAsia="メイリオ" w:hAnsi="メイリオ" w:hint="eastAsia"/>
                          <w:sz w:val="20"/>
                          <w:szCs w:val="20"/>
                          <w:bdr w:val="single" w:sz="4" w:space="0" w:color="auto"/>
                        </w:rPr>
                        <w:t>注意</w:t>
                      </w:r>
                      <w:r w:rsidRPr="003F2936">
                        <w:rPr>
                          <w:rFonts w:ascii="メイリオ" w:eastAsia="メイリオ" w:hAnsi="メイリオ" w:cs="Segoe UI Symbol" w:hint="eastAsia"/>
                          <w:sz w:val="20"/>
                          <w:szCs w:val="20"/>
                        </w:rPr>
                        <w:t>チェック項目は</w:t>
                      </w:r>
                      <w:r w:rsidRPr="003F2936">
                        <w:rPr>
                          <w:rFonts w:ascii="メイリオ" w:eastAsia="メイリオ" w:hAnsi="メイリオ" w:cs="Segoe UI Symbol"/>
                          <w:sz w:val="20"/>
                          <w:szCs w:val="20"/>
                        </w:rPr>
                        <w:t>、記入漏れの</w:t>
                      </w:r>
                      <w:r>
                        <w:rPr>
                          <w:rFonts w:ascii="メイリオ" w:eastAsia="メイリオ" w:hAnsi="メイリオ" w:cs="Segoe UI Symbol" w:hint="eastAsia"/>
                          <w:sz w:val="20"/>
                          <w:szCs w:val="20"/>
                        </w:rPr>
                        <w:t>無</w:t>
                      </w:r>
                      <w:r w:rsidRPr="003F2936">
                        <w:rPr>
                          <w:rFonts w:ascii="メイリオ" w:eastAsia="メイリオ" w:hAnsi="メイリオ" w:cs="Segoe UI Symbol" w:hint="eastAsia"/>
                          <w:sz w:val="20"/>
                          <w:szCs w:val="20"/>
                        </w:rPr>
                        <w:t>いよう</w:t>
                      </w:r>
                    </w:p>
                    <w:p w:rsidR="00670E3B" w:rsidRPr="00A103A0" w:rsidRDefault="00670E3B" w:rsidP="00670E3B">
                      <w:pPr>
                        <w:spacing w:line="240" w:lineRule="exact"/>
                        <w:ind w:firstLineChars="200" w:firstLine="400"/>
                        <w:rPr>
                          <w:rFonts w:ascii="HGP明朝B" w:eastAsia="HGP明朝B"/>
                          <w:sz w:val="20"/>
                          <w:szCs w:val="20"/>
                        </w:rPr>
                      </w:pPr>
                      <w:r w:rsidRPr="003F2936">
                        <w:rPr>
                          <w:rFonts w:ascii="メイリオ" w:eastAsia="メイリオ" w:hAnsi="メイリオ" w:cs="Segoe UI Symbol"/>
                          <w:sz w:val="20"/>
                          <w:szCs w:val="20"/>
                        </w:rPr>
                        <w:t>に十分</w:t>
                      </w:r>
                      <w:r w:rsidRPr="003F2936">
                        <w:rPr>
                          <w:rFonts w:ascii="メイリオ" w:eastAsia="メイリオ" w:hAnsi="メイリオ" w:cs="Segoe UI Symbol" w:hint="eastAsia"/>
                          <w:sz w:val="20"/>
                          <w:szCs w:val="20"/>
                        </w:rPr>
                        <w:t>注意して記入してください</w:t>
                      </w:r>
                      <w:r w:rsidRPr="003F2936">
                        <w:rPr>
                          <w:rFonts w:ascii="メイリオ" w:eastAsia="メイリオ" w:hAnsi="メイリオ" w:cs="Segoe UI Symbol"/>
                          <w:sz w:val="20"/>
                          <w:szCs w:val="20"/>
                        </w:rPr>
                        <w:t>。</w:t>
                      </w:r>
                    </w:p>
                  </w:txbxContent>
                </v:textbox>
                <w10:wrap anchorx="margin"/>
              </v:shape>
            </w:pict>
          </mc:Fallback>
        </mc:AlternateContent>
      </w:r>
      <w:r w:rsidRPr="004C4154">
        <w:rPr>
          <w:rFonts w:ascii="メイリオ" w:eastAsia="メイリオ" w:hAnsi="メイリオ" w:hint="eastAsia"/>
          <w:b/>
          <w:sz w:val="28"/>
          <w:szCs w:val="28"/>
        </w:rPr>
        <w:t>□</w:t>
      </w:r>
      <w:r w:rsidRPr="004C4154">
        <w:rPr>
          <w:rFonts w:ascii="メイリオ" w:eastAsia="メイリオ" w:hAnsi="メイリオ" w:hint="eastAsia"/>
          <w:sz w:val="22"/>
        </w:rPr>
        <w:t>希望により、自治体が提供する、</w:t>
      </w:r>
      <w:r w:rsidRPr="004C4154">
        <w:rPr>
          <w:rFonts w:ascii="メイリオ" w:eastAsia="メイリオ" w:hAnsi="メイリオ" w:hint="eastAsia"/>
          <w:bCs/>
          <w:sz w:val="22"/>
        </w:rPr>
        <w:t>助産師・保健師による継続的な健康支援や、育児支援などのケア（妊産婦に対する寄り添い支援事業）</w:t>
      </w:r>
      <w:r w:rsidRPr="004C4154">
        <w:rPr>
          <w:rFonts w:ascii="メイリオ" w:eastAsia="メイリオ" w:hAnsi="メイリオ" w:hint="eastAsia"/>
          <w:sz w:val="22"/>
        </w:rPr>
        <w:t>を受けることができます。</w:t>
      </w:r>
      <w:r w:rsidRPr="004C4154">
        <w:rPr>
          <w:rFonts w:ascii="メイリオ" w:eastAsia="メイリオ" w:hAnsi="メイリオ"/>
          <w:sz w:val="22"/>
        </w:rPr>
        <w:t>そのため、本</w:t>
      </w:r>
      <w:r w:rsidRPr="004C4154">
        <w:rPr>
          <w:rFonts w:ascii="メイリオ" w:eastAsia="メイリオ" w:hAnsi="メイリオ" w:hint="eastAsia"/>
          <w:sz w:val="22"/>
        </w:rPr>
        <w:t>検査結果等につきましては、住民票のある自治体に提供させていただきます。</w:t>
      </w:r>
    </w:p>
    <w:sectPr w:rsidR="00981F97" w:rsidRPr="004C4154" w:rsidSect="00670E3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E3B" w:rsidRDefault="00670E3B" w:rsidP="00670E3B">
      <w:r>
        <w:separator/>
      </w:r>
    </w:p>
  </w:endnote>
  <w:endnote w:type="continuationSeparator" w:id="0">
    <w:p w:rsidR="00670E3B" w:rsidRDefault="00670E3B" w:rsidP="0067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明朝B">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E3B" w:rsidRDefault="00670E3B" w:rsidP="00670E3B">
      <w:r>
        <w:separator/>
      </w:r>
    </w:p>
  </w:footnote>
  <w:footnote w:type="continuationSeparator" w:id="0">
    <w:p w:rsidR="00670E3B" w:rsidRDefault="00670E3B" w:rsidP="0067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E3B" w:rsidRPr="000F5BCC" w:rsidRDefault="00670E3B" w:rsidP="00670E3B">
    <w:r>
      <w:rPr>
        <w:noProof/>
      </w:rPr>
      <mc:AlternateContent>
        <mc:Choice Requires="wps">
          <w:drawing>
            <wp:anchor distT="45720" distB="45720" distL="114300" distR="114300" simplePos="0" relativeHeight="251659264" behindDoc="0" locked="0" layoutInCell="1" allowOverlap="1" wp14:anchorId="332E2B6E" wp14:editId="0D44E299">
              <wp:simplePos x="0" y="0"/>
              <wp:positionH relativeFrom="margin">
                <wp:align>right</wp:align>
              </wp:positionH>
              <wp:positionV relativeFrom="paragraph">
                <wp:posOffset>-387985</wp:posOffset>
              </wp:positionV>
              <wp:extent cx="3333750" cy="31432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14325"/>
                      </a:xfrm>
                      <a:prstGeom prst="rect">
                        <a:avLst/>
                      </a:prstGeom>
                      <a:solidFill>
                        <a:srgbClr val="FFFFFF"/>
                      </a:solidFill>
                      <a:ln w="9525">
                        <a:solidFill>
                          <a:srgbClr val="000000"/>
                        </a:solidFill>
                        <a:miter lim="800000"/>
                        <a:headEnd/>
                        <a:tailEnd/>
                      </a:ln>
                    </wps:spPr>
                    <wps:txbx>
                      <w:txbxContent>
                        <w:p w:rsidR="00670E3B" w:rsidRPr="00DD228B" w:rsidRDefault="00670E3B" w:rsidP="00670E3B">
                          <w:pPr>
                            <w:rPr>
                              <w:sz w:val="32"/>
                            </w:rPr>
                          </w:pPr>
                          <w:r w:rsidRPr="0039065A">
                            <w:rPr>
                              <w:rFonts w:hint="eastAsia"/>
                              <w:sz w:val="28"/>
                            </w:rPr>
                            <w:t>※検査実施</w:t>
                          </w:r>
                          <w:r w:rsidRPr="0039065A">
                            <w:rPr>
                              <w:sz w:val="28"/>
                            </w:rPr>
                            <w:t>機関において保管して下さ</w:t>
                          </w:r>
                          <w:r>
                            <w:rPr>
                              <w:sz w:val="32"/>
                            </w:rPr>
                            <w:t>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E2B6E" id="_x0000_t202" coordsize="21600,21600" o:spt="202" path="m,l,21600r21600,l21600,xe">
              <v:stroke joinstyle="miter"/>
              <v:path gradientshapeok="t" o:connecttype="rect"/>
            </v:shapetype>
            <v:shape id="テキスト ボックス 2" o:spid="_x0000_s1029" type="#_x0000_t202" style="position:absolute;left:0;text-align:left;margin-left:211.3pt;margin-top:-30.55pt;width:262.5pt;height:2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">
              <v:textbox>
                <w:txbxContent>
                  <w:p w:rsidR="00670E3B" w:rsidRPr="00DD228B" w:rsidRDefault="00670E3B" w:rsidP="00670E3B">
                    <w:pPr>
                      <w:rPr>
                        <w:sz w:val="32"/>
                      </w:rPr>
                    </w:pPr>
                    <w:r w:rsidRPr="0039065A">
                      <w:rPr>
                        <w:rFonts w:hint="eastAsia"/>
                        <w:sz w:val="28"/>
                      </w:rPr>
                      <w:t>※検査実施</w:t>
                    </w:r>
                    <w:r w:rsidRPr="0039065A">
                      <w:rPr>
                        <w:sz w:val="28"/>
                      </w:rPr>
                      <w:t>機関において保管して下さ</w:t>
                    </w:r>
                    <w:r>
                      <w:rPr>
                        <w:sz w:val="32"/>
                      </w:rPr>
                      <w:t>い</w:t>
                    </w:r>
                  </w:p>
                </w:txbxContent>
              </v:textbox>
              <w10:wrap anchorx="margin"/>
            </v:shape>
          </w:pict>
        </mc:Fallback>
      </mc:AlternateContent>
    </w:r>
    <w:r>
      <w:rPr>
        <w:rFonts w:ascii="Meiryo UI" w:eastAsia="Meiryo UI" w:hAnsi="Meiryo UI" w:hint="eastAsia"/>
        <w:sz w:val="24"/>
        <w:szCs w:val="24"/>
      </w:rPr>
      <w:t>様式第１号</w:t>
    </w:r>
    <w:r w:rsidRPr="000F5BCC">
      <w:rPr>
        <w:rFonts w:ascii="Meiryo UI" w:eastAsia="Meiryo UI" w:hAnsi="Meiryo UI" w:hint="eastAsia"/>
        <w:sz w:val="24"/>
        <w:szCs w:val="24"/>
      </w:rPr>
      <w:t>（第２条関係）</w:t>
    </w:r>
    <w:r>
      <w:rPr>
        <w:rFonts w:ascii="Meiryo UI" w:eastAsia="Meiryo UI" w:hAnsi="Meiryo UI" w:hint="eastAsia"/>
        <w:sz w:val="24"/>
        <w:szCs w:val="24"/>
      </w:rPr>
      <w:t xml:space="preserve">　　　　　　　　　　　　　　　　　　　　　　　　　　　</w:t>
    </w:r>
    <w:r>
      <w:rPr>
        <w:rFonts w:hint="eastAsia"/>
      </w:rPr>
      <w:t>令和　　年　　月　　日</w:t>
    </w:r>
  </w:p>
  <w:p w:rsidR="00670E3B" w:rsidRDefault="00670E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3B"/>
    <w:rsid w:val="004033DC"/>
    <w:rsid w:val="004C4154"/>
    <w:rsid w:val="00526623"/>
    <w:rsid w:val="00670E3B"/>
    <w:rsid w:val="00B3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C17374-7548-46DB-94DC-C8B67A31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3B"/>
    <w:pPr>
      <w:widowControl w:val="0"/>
      <w:jc w:val="both"/>
    </w:pPr>
    <w:rPr>
      <w:rFonts w:ascii="ＭＳ Ｐ明朝" w:eastAsia="ＭＳ Ｐ明朝" w:hAnsi="ＭＳ Ｐ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E3B"/>
    <w:pPr>
      <w:tabs>
        <w:tab w:val="center" w:pos="4252"/>
        <w:tab w:val="right" w:pos="8504"/>
      </w:tabs>
      <w:snapToGrid w:val="0"/>
    </w:pPr>
  </w:style>
  <w:style w:type="character" w:customStyle="1" w:styleId="a4">
    <w:name w:val="ヘッダー (文字)"/>
    <w:basedOn w:val="a0"/>
    <w:link w:val="a3"/>
    <w:uiPriority w:val="99"/>
    <w:rsid w:val="00670E3B"/>
    <w:rPr>
      <w:rFonts w:ascii="ＭＳ Ｐ明朝" w:eastAsia="ＭＳ Ｐ明朝" w:hAnsi="ＭＳ Ｐ明朝"/>
      <w:sz w:val="26"/>
    </w:rPr>
  </w:style>
  <w:style w:type="paragraph" w:styleId="a5">
    <w:name w:val="footer"/>
    <w:basedOn w:val="a"/>
    <w:link w:val="a6"/>
    <w:uiPriority w:val="99"/>
    <w:unhideWhenUsed/>
    <w:rsid w:val="00670E3B"/>
    <w:pPr>
      <w:tabs>
        <w:tab w:val="center" w:pos="4252"/>
        <w:tab w:val="right" w:pos="8504"/>
      </w:tabs>
      <w:snapToGrid w:val="0"/>
    </w:pPr>
  </w:style>
  <w:style w:type="character" w:customStyle="1" w:styleId="a6">
    <w:name w:val="フッター (文字)"/>
    <w:basedOn w:val="a0"/>
    <w:link w:val="a5"/>
    <w:uiPriority w:val="99"/>
    <w:rsid w:val="00670E3B"/>
    <w:rPr>
      <w:rFonts w:ascii="ＭＳ Ｐ明朝" w:eastAsia="ＭＳ Ｐ明朝" w:hAnsi="ＭＳ Ｐ明朝"/>
      <w:sz w:val="26"/>
    </w:rPr>
  </w:style>
  <w:style w:type="paragraph" w:styleId="a7">
    <w:name w:val="Balloon Text"/>
    <w:basedOn w:val="a"/>
    <w:link w:val="a8"/>
    <w:uiPriority w:val="99"/>
    <w:semiHidden/>
    <w:unhideWhenUsed/>
    <w:rsid w:val="004033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03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17F6A-FB2A-4469-A650-71B859A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伊奈　夏美</dc:creator>
  <cp:keywords/>
  <dc:description/>
  <cp:lastModifiedBy>伊奈　夏美</cp:lastModifiedBy>
  <cp:revision>2</cp:revision>
  <cp:lastPrinted>2021-06-11T08:29:00Z</cp:lastPrinted>
  <dcterms:created xsi:type="dcterms:W3CDTF">2022-03-22T04:41:00Z</dcterms:created>
  <dcterms:modified xsi:type="dcterms:W3CDTF">2022-03-22T04:41:00Z</dcterms:modified>
</cp:coreProperties>
</file>