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BD" w:rsidRPr="00AF661D" w:rsidRDefault="00061BBD" w:rsidP="00493F0B">
      <w:pPr>
        <w:widowControl/>
        <w:spacing w:line="320" w:lineRule="exact"/>
        <w:rPr>
          <w:rFonts w:ascii="メイリオ" w:eastAsia="メイリオ" w:hAnsi="メイリオ" w:cs="メイリオ"/>
        </w:rPr>
      </w:pPr>
      <w:r w:rsidRPr="00AF661D">
        <w:rPr>
          <w:rFonts w:ascii="メイリオ" w:eastAsia="メイリオ" w:hAnsi="メイリオ" w:hint="eastAsia"/>
          <w:snapToGrid w:val="0"/>
        </w:rPr>
        <w:t>様式第１１号（第１０条関係）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Default="00061BBD" w:rsidP="00493F0B">
      <w:pPr>
        <w:snapToGrid w:val="0"/>
        <w:spacing w:line="320" w:lineRule="exact"/>
        <w:jc w:val="center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>浄化槽の水質検査</w:t>
      </w:r>
      <w:r w:rsidR="00C258BE">
        <w:rPr>
          <w:rFonts w:ascii="メイリオ" w:eastAsia="メイリオ" w:hAnsi="メイリオ" w:hint="eastAsia"/>
          <w:snapToGrid w:val="0"/>
        </w:rPr>
        <w:t>の実施</w:t>
      </w:r>
      <w:r w:rsidRPr="00AF661D">
        <w:rPr>
          <w:rFonts w:ascii="メイリオ" w:eastAsia="メイリオ" w:hAnsi="メイリオ" w:hint="eastAsia"/>
          <w:snapToGrid w:val="0"/>
        </w:rPr>
        <w:t>時期に関する通知書</w:t>
      </w:r>
    </w:p>
    <w:p w:rsidR="003F4FCE" w:rsidRPr="00AF661D" w:rsidRDefault="003F4FCE" w:rsidP="00493F0B">
      <w:pPr>
        <w:snapToGrid w:val="0"/>
        <w:spacing w:line="320" w:lineRule="exact"/>
        <w:jc w:val="center"/>
        <w:rPr>
          <w:rFonts w:ascii="メイリオ" w:eastAsia="メイリオ" w:hAnsi="メイリオ"/>
          <w:snapToGrid w:val="0"/>
        </w:rPr>
      </w:pPr>
    </w:p>
    <w:p w:rsidR="003F4FCE" w:rsidRDefault="00061BBD" w:rsidP="00493F0B">
      <w:pPr>
        <w:snapToGrid w:val="0"/>
        <w:spacing w:line="320" w:lineRule="exact"/>
        <w:ind w:rightChars="51" w:right="122"/>
        <w:jc w:val="righ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　　　　　　　　　　　　　年　　月　　日</w:t>
      </w:r>
    </w:p>
    <w:p w:rsidR="00061BBD" w:rsidRPr="00AF661D" w:rsidRDefault="00061BBD" w:rsidP="00814E30">
      <w:pPr>
        <w:snapToGrid w:val="0"/>
        <w:spacing w:line="320" w:lineRule="exact"/>
        <w:ind w:rightChars="51" w:right="122"/>
        <w:rPr>
          <w:rFonts w:ascii="メイリオ" w:eastAsia="メイリオ" w:hAnsi="メイリオ"/>
          <w:snapToGrid w:val="0"/>
        </w:rPr>
      </w:pPr>
      <w:bookmarkStart w:id="0" w:name="_GoBack"/>
      <w:bookmarkEnd w:id="0"/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様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</w:t>
      </w:r>
      <w:r w:rsidR="00703C35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>登録番号　豊田市　第　　　号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</w:t>
      </w:r>
      <w:r w:rsidR="00703C35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住　所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</w:t>
      </w:r>
      <w:r w:rsidR="00703C35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　氏　名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</w:t>
      </w:r>
      <w:r w:rsidR="00703C35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　（法人にあっては、名称及び代表者氏名）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</w:t>
      </w:r>
      <w:r w:rsidR="00703C35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浄化槽管理士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</w:t>
      </w:r>
      <w:r w:rsidR="00703C35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電話番号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Pr="00AF661D" w:rsidRDefault="00061BBD" w:rsidP="00C258BE">
      <w:pPr>
        <w:snapToGrid w:val="0"/>
        <w:spacing w:line="320" w:lineRule="exact"/>
        <w:ind w:leftChars="100" w:left="240" w:firstLineChars="400" w:firstLine="960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>年　　月　　日</w:t>
      </w:r>
      <w:r w:rsidR="00703C35" w:rsidRPr="00AF661D">
        <w:rPr>
          <w:rFonts w:ascii="メイリオ" w:eastAsia="メイリオ" w:hAnsi="メイリオ" w:hint="eastAsia"/>
          <w:snapToGrid w:val="0"/>
        </w:rPr>
        <w:t>付けで実施した下</w:t>
      </w:r>
      <w:r w:rsidR="00C258BE">
        <w:rPr>
          <w:rFonts w:ascii="メイリオ" w:eastAsia="メイリオ" w:hAnsi="メイリオ" w:hint="eastAsia"/>
          <w:snapToGrid w:val="0"/>
        </w:rPr>
        <w:t>記の</w:t>
      </w:r>
      <w:r w:rsidR="00703C35" w:rsidRPr="00AF661D">
        <w:rPr>
          <w:rFonts w:ascii="メイリオ" w:eastAsia="メイリオ" w:hAnsi="メイリオ" w:hint="eastAsia"/>
          <w:snapToGrid w:val="0"/>
        </w:rPr>
        <w:t>浄化槽の保守点検の結果を踏まえ、浄化槽法第７条第１項又は第１１条第１項の水質に関する検査を受けるべき時期について、</w:t>
      </w:r>
      <w:r w:rsidRPr="00AF661D">
        <w:rPr>
          <w:rFonts w:ascii="メイリオ" w:eastAsia="メイリオ" w:hAnsi="メイリオ" w:hint="eastAsia"/>
          <w:snapToGrid w:val="0"/>
        </w:rPr>
        <w:t>豊田市浄化槽保守点検業者登録条例第１０条第２項の規定により、</w:t>
      </w:r>
      <w:r w:rsidR="00703C35" w:rsidRPr="00AF661D">
        <w:rPr>
          <w:rFonts w:ascii="メイリオ" w:eastAsia="メイリオ" w:hAnsi="メイリオ" w:hint="eastAsia"/>
          <w:snapToGrid w:val="0"/>
        </w:rPr>
        <w:t>下記</w:t>
      </w:r>
      <w:r w:rsidRPr="00AF661D">
        <w:rPr>
          <w:rFonts w:ascii="メイリオ" w:eastAsia="メイリオ" w:hAnsi="メイリオ" w:hint="eastAsia"/>
          <w:snapToGrid w:val="0"/>
        </w:rPr>
        <w:t>のとおり通知します。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</w:rPr>
      </w:pPr>
    </w:p>
    <w:p w:rsidR="00061BBD" w:rsidRPr="00AF661D" w:rsidRDefault="00061BBD" w:rsidP="00493F0B">
      <w:pPr>
        <w:pStyle w:val="aa"/>
        <w:wordWrap/>
        <w:spacing w:line="320" w:lineRule="exact"/>
      </w:pPr>
      <w:r w:rsidRPr="00AF661D">
        <w:rPr>
          <w:rFonts w:hint="eastAsia"/>
        </w:rPr>
        <w:t>記</w:t>
      </w:r>
    </w:p>
    <w:p w:rsidR="00061BBD" w:rsidRPr="00AF661D" w:rsidRDefault="00061BBD" w:rsidP="00493F0B">
      <w:pPr>
        <w:spacing w:line="320" w:lineRule="exact"/>
        <w:rPr>
          <w:rFonts w:ascii="メイリオ" w:eastAsia="メイリオ" w:hAnsi="メイリオ"/>
        </w:rPr>
      </w:pPr>
    </w:p>
    <w:tbl>
      <w:tblPr>
        <w:tblStyle w:val="a9"/>
        <w:tblW w:w="8959" w:type="dxa"/>
        <w:tblInd w:w="392" w:type="dxa"/>
        <w:tblLook w:val="04A0" w:firstRow="1" w:lastRow="0" w:firstColumn="1" w:lastColumn="0" w:noHBand="0" w:noVBand="1"/>
      </w:tblPr>
      <w:tblGrid>
        <w:gridCol w:w="3005"/>
        <w:gridCol w:w="5954"/>
      </w:tblGrid>
      <w:tr w:rsidR="00AF661D" w:rsidRPr="00AF661D" w:rsidTr="003F4FCE">
        <w:trPr>
          <w:trHeight w:val="547"/>
        </w:trPr>
        <w:tc>
          <w:tcPr>
            <w:tcW w:w="3005" w:type="dxa"/>
            <w:vAlign w:val="center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１　浄化槽の設置場所</w:t>
            </w:r>
          </w:p>
        </w:tc>
        <w:tc>
          <w:tcPr>
            <w:tcW w:w="5954" w:type="dxa"/>
            <w:vAlign w:val="center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061BBD" w:rsidRPr="00AF661D" w:rsidTr="003F4FCE">
        <w:trPr>
          <w:trHeight w:val="2782"/>
        </w:trPr>
        <w:tc>
          <w:tcPr>
            <w:tcW w:w="3005" w:type="dxa"/>
          </w:tcPr>
          <w:p w:rsidR="00061BBD" w:rsidRPr="00AF661D" w:rsidRDefault="00061BBD" w:rsidP="00493F0B">
            <w:pPr>
              <w:spacing w:line="320" w:lineRule="exact"/>
              <w:ind w:left="240" w:hangingChars="100" w:hanging="240"/>
              <w:rPr>
                <w:rFonts w:ascii="メイリオ" w:eastAsia="メイリオ" w:hAnsi="メイリオ"/>
              </w:rPr>
            </w:pPr>
          </w:p>
          <w:p w:rsidR="00061BBD" w:rsidRPr="00AF661D" w:rsidRDefault="00061BBD" w:rsidP="00493F0B">
            <w:pPr>
              <w:spacing w:line="320" w:lineRule="exact"/>
              <w:ind w:left="240" w:hangingChars="100" w:hanging="24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２　水質に関する検査を受けるべき時期</w:t>
            </w:r>
          </w:p>
        </w:tc>
        <w:tc>
          <w:tcPr>
            <w:tcW w:w="5954" w:type="dxa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:rsidR="003F4FCE" w:rsidRDefault="00061BBD" w:rsidP="003F4FCE">
            <w:pPr>
              <w:spacing w:line="320" w:lineRule="exact"/>
              <w:ind w:leftChars="100" w:left="960" w:hangingChars="300" w:hanging="72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 xml:space="preserve">□　</w:t>
            </w:r>
            <w:r w:rsidR="00703C35" w:rsidRPr="00AF661D">
              <w:rPr>
                <w:rFonts w:ascii="メイリオ" w:eastAsia="メイリオ" w:hAnsi="メイリオ" w:hint="eastAsia"/>
              </w:rPr>
              <w:t>浄化槽法第　　条第１項の水質に関する検査</w:t>
            </w:r>
          </w:p>
          <w:p w:rsidR="00061BBD" w:rsidRPr="00AF661D" w:rsidRDefault="00703C35" w:rsidP="003F4FCE">
            <w:pPr>
              <w:spacing w:line="320" w:lineRule="exact"/>
              <w:ind w:leftChars="200" w:left="960" w:hangingChars="200" w:hanging="48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を　　年　　月まで</w:t>
            </w:r>
            <w:r w:rsidR="00061BBD" w:rsidRPr="00AF661D">
              <w:rPr>
                <w:rFonts w:ascii="メイリオ" w:eastAsia="メイリオ" w:hAnsi="メイリオ" w:hint="eastAsia"/>
              </w:rPr>
              <w:t>に</w:t>
            </w:r>
            <w:r w:rsidR="005D3251">
              <w:rPr>
                <w:rFonts w:ascii="メイリオ" w:eastAsia="メイリオ" w:hAnsi="メイリオ" w:hint="eastAsia"/>
              </w:rPr>
              <w:t>受ける</w:t>
            </w:r>
            <w:r w:rsidR="00061BBD" w:rsidRPr="00AF661D">
              <w:rPr>
                <w:rFonts w:ascii="メイリオ" w:eastAsia="メイリオ" w:hAnsi="メイリオ" w:hint="eastAsia"/>
              </w:rPr>
              <w:t>こと。</w:t>
            </w:r>
          </w:p>
          <w:p w:rsidR="00061BBD" w:rsidRPr="003F4FCE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:rsidR="00061BBD" w:rsidRPr="00AF661D" w:rsidRDefault="00061BBD" w:rsidP="00493F0B">
            <w:pPr>
              <w:spacing w:line="320" w:lineRule="exact"/>
              <w:ind w:leftChars="100" w:left="480" w:hangingChars="100" w:hanging="24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□</w:t>
            </w:r>
            <w:r w:rsidRPr="00AF661D">
              <w:rPr>
                <w:rFonts w:ascii="メイリオ" w:eastAsia="メイリオ" w:hAnsi="メイリオ"/>
              </w:rPr>
              <w:t xml:space="preserve"> </w:t>
            </w:r>
            <w:r w:rsidRPr="00AF661D">
              <w:rPr>
                <w:rFonts w:ascii="メイリオ" w:eastAsia="メイリオ" w:hAnsi="メイリオ" w:hint="eastAsia"/>
              </w:rPr>
              <w:t>浄化槽法第　　条第１項の水質に関する検査</w:t>
            </w:r>
            <w:r w:rsidR="005D3251">
              <w:rPr>
                <w:rFonts w:ascii="メイリオ" w:eastAsia="メイリオ" w:hAnsi="メイリオ" w:hint="eastAsia"/>
              </w:rPr>
              <w:t>を</w:t>
            </w:r>
            <w:r w:rsidRPr="00AF661D">
              <w:rPr>
                <w:rFonts w:ascii="メイリオ" w:eastAsia="メイリオ" w:hAnsi="メイリオ" w:hint="eastAsia"/>
              </w:rPr>
              <w:t>速やかに</w:t>
            </w:r>
            <w:r w:rsidR="005D3251">
              <w:rPr>
                <w:rFonts w:ascii="メイリオ" w:eastAsia="メイリオ" w:hAnsi="メイリオ" w:hint="eastAsia"/>
              </w:rPr>
              <w:t>受けること</w:t>
            </w:r>
            <w:r w:rsidRPr="00AF661D">
              <w:rPr>
                <w:rFonts w:ascii="メイリオ" w:eastAsia="メイリオ" w:hAnsi="メイリオ" w:hint="eastAsia"/>
              </w:rPr>
              <w:t>。</w:t>
            </w:r>
          </w:p>
          <w:p w:rsidR="00061BBD" w:rsidRDefault="005D3251" w:rsidP="00493F0B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　【理由】</w:t>
            </w:r>
          </w:p>
          <w:p w:rsidR="005D3251" w:rsidRPr="005D3251" w:rsidRDefault="005D3251" w:rsidP="00493F0B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 xml:space="preserve">　　　当該検査が実施されていないため</w:t>
            </w:r>
          </w:p>
        </w:tc>
      </w:tr>
    </w:tbl>
    <w:p w:rsidR="00061BBD" w:rsidRPr="00AF661D" w:rsidRDefault="005D3251" w:rsidP="005D3251">
      <w:pPr>
        <w:spacing w:line="320" w:lineRule="exact"/>
        <w:ind w:left="720" w:hangingChars="300" w:hanging="72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備考　</w:t>
      </w:r>
      <w:r w:rsidR="00703C35" w:rsidRPr="00AF661D">
        <w:rPr>
          <w:rFonts w:ascii="メイリオ" w:eastAsia="メイリオ" w:hAnsi="メイリオ" w:hint="eastAsia"/>
        </w:rPr>
        <w:t>浄化槽管理者（浄化槽の所有者等）は、浄化槽法</w:t>
      </w:r>
      <w:r>
        <w:rPr>
          <w:rFonts w:ascii="メイリオ" w:eastAsia="メイリオ" w:hAnsi="メイリオ" w:hint="eastAsia"/>
        </w:rPr>
        <w:t>第７条第１項又は第１１条第１項</w:t>
      </w:r>
      <w:r w:rsidR="00703C35" w:rsidRPr="00AF661D">
        <w:rPr>
          <w:rFonts w:ascii="メイリオ" w:eastAsia="メイリオ" w:hAnsi="メイリオ" w:hint="eastAsia"/>
        </w:rPr>
        <w:t>の規定により、次</w:t>
      </w:r>
      <w:r w:rsidR="00061BBD" w:rsidRPr="00AF661D">
        <w:rPr>
          <w:rFonts w:ascii="メイリオ" w:eastAsia="メイリオ" w:hAnsi="メイリオ" w:hint="eastAsia"/>
        </w:rPr>
        <w:t>のとおり指定検査機関</w:t>
      </w:r>
      <w:r>
        <w:rPr>
          <w:rFonts w:ascii="メイリオ" w:eastAsia="メイリオ" w:hAnsi="メイリオ" w:hint="eastAsia"/>
        </w:rPr>
        <w:t>が実施する</w:t>
      </w:r>
      <w:r w:rsidR="00061BBD" w:rsidRPr="00AF661D">
        <w:rPr>
          <w:rFonts w:ascii="メイリオ" w:eastAsia="メイリオ" w:hAnsi="メイリオ" w:hint="eastAsia"/>
        </w:rPr>
        <w:t>水質に関する検査を受けなければな</w:t>
      </w:r>
      <w:r>
        <w:rPr>
          <w:rFonts w:ascii="メイリオ" w:eastAsia="メイリオ" w:hAnsi="メイリオ" w:hint="eastAsia"/>
        </w:rPr>
        <w:t>りません</w:t>
      </w:r>
      <w:r w:rsidR="00061BBD" w:rsidRPr="00AF661D">
        <w:rPr>
          <w:rFonts w:ascii="メイリオ" w:eastAsia="メイリオ" w:hAnsi="メイリオ" w:hint="eastAsia"/>
        </w:rPr>
        <w:t>。</w:t>
      </w:r>
    </w:p>
    <w:p w:rsidR="00061BBD" w:rsidRPr="00AF661D" w:rsidRDefault="005D3251" w:rsidP="005D3251">
      <w:pPr>
        <w:spacing w:line="320" w:lineRule="exact"/>
        <w:ind w:leftChars="300" w:left="1200" w:hangingChars="200" w:hanging="48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（</w:t>
      </w:r>
      <w:r w:rsidR="00061BBD" w:rsidRPr="00AF661D">
        <w:rPr>
          <w:rFonts w:ascii="メイリオ" w:eastAsia="メイリオ" w:hAnsi="メイリオ" w:hint="eastAsia"/>
        </w:rPr>
        <w:t>１</w:t>
      </w:r>
      <w:r>
        <w:rPr>
          <w:rFonts w:ascii="メイリオ" w:eastAsia="メイリオ" w:hAnsi="メイリオ" w:hint="eastAsia"/>
        </w:rPr>
        <w:t>）</w:t>
      </w:r>
      <w:r w:rsidR="00061BBD" w:rsidRPr="00AF661D">
        <w:rPr>
          <w:rFonts w:ascii="メイリオ" w:eastAsia="メイリオ" w:hAnsi="メイリオ" w:hint="eastAsia"/>
        </w:rPr>
        <w:t>設置後等の水質検査（浄化槽法第７条第１項）</w:t>
      </w:r>
      <w:r>
        <w:rPr>
          <w:rFonts w:ascii="メイリオ" w:eastAsia="メイリオ" w:hAnsi="メイリオ" w:hint="eastAsia"/>
        </w:rPr>
        <w:t xml:space="preserve">　</w:t>
      </w:r>
      <w:r w:rsidR="00703C35" w:rsidRPr="00AF661D">
        <w:rPr>
          <w:rFonts w:ascii="メイリオ" w:eastAsia="メイリオ" w:hAnsi="メイリオ" w:hint="eastAsia"/>
        </w:rPr>
        <w:t>使用開始後３月を経過した日から５</w:t>
      </w:r>
      <w:r w:rsidR="00061BBD" w:rsidRPr="00AF661D">
        <w:rPr>
          <w:rFonts w:ascii="メイリオ" w:eastAsia="メイリオ" w:hAnsi="メイリオ" w:hint="eastAsia"/>
        </w:rPr>
        <w:t>月の期間内に１回</w:t>
      </w:r>
    </w:p>
    <w:p w:rsidR="00061BBD" w:rsidRPr="00AF661D" w:rsidRDefault="005D3251" w:rsidP="005D3251">
      <w:pPr>
        <w:spacing w:line="320" w:lineRule="exact"/>
        <w:ind w:firstLineChars="300" w:firstLine="7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/>
        </w:rPr>
        <w:t>（</w:t>
      </w:r>
      <w:r w:rsidR="00061BBD" w:rsidRPr="00AF661D">
        <w:rPr>
          <w:rFonts w:ascii="メイリオ" w:eastAsia="メイリオ" w:hAnsi="メイリオ" w:hint="eastAsia"/>
        </w:rPr>
        <w:t>２</w:t>
      </w:r>
      <w:r>
        <w:rPr>
          <w:rFonts w:ascii="メイリオ" w:eastAsia="メイリオ" w:hAnsi="メイリオ" w:hint="eastAsia"/>
        </w:rPr>
        <w:t>）</w:t>
      </w:r>
      <w:r w:rsidR="00061BBD" w:rsidRPr="00AF661D">
        <w:rPr>
          <w:rFonts w:ascii="メイリオ" w:eastAsia="メイリオ" w:hAnsi="メイリオ" w:hint="eastAsia"/>
        </w:rPr>
        <w:t>定期検査（浄化槽法第１１条第１項）</w:t>
      </w:r>
      <w:r>
        <w:rPr>
          <w:rFonts w:ascii="メイリオ" w:eastAsia="メイリオ" w:hAnsi="メイリオ" w:hint="eastAsia"/>
        </w:rPr>
        <w:t xml:space="preserve">　</w:t>
      </w:r>
      <w:r w:rsidR="00061BBD" w:rsidRPr="00AF661D">
        <w:rPr>
          <w:rFonts w:ascii="メイリオ" w:eastAsia="メイリオ" w:hAnsi="メイリオ" w:hint="eastAsia"/>
        </w:rPr>
        <w:t>年１回</w:t>
      </w:r>
      <w:r w:rsidR="0034674A" w:rsidRPr="00AF661D">
        <w:rPr>
          <w:rFonts w:ascii="メイリオ" w:eastAsia="メイリオ" w:hAnsi="メイリオ" w:cs="メイリオ"/>
        </w:rPr>
        <w:t xml:space="preserve"> </w:t>
      </w:r>
    </w:p>
    <w:p w:rsidR="00C33FC7" w:rsidRPr="00AF661D" w:rsidRDefault="00C33FC7">
      <w:pPr>
        <w:spacing w:line="480" w:lineRule="atLeast"/>
        <w:rPr>
          <w:rFonts w:ascii="HGｺﾞｼｯｸM" w:eastAsia="HGｺﾞｼｯｸM" w:hAnsi="ＭＳ ゴシック" w:cs="ＭＳ ゴシック"/>
        </w:rPr>
      </w:pPr>
    </w:p>
    <w:sectPr w:rsidR="00C33FC7" w:rsidRPr="00AF661D" w:rsidSect="003A7C2E">
      <w:pgSz w:w="11905" w:h="16837"/>
      <w:pgMar w:top="1361" w:right="1134" w:bottom="1134" w:left="1134" w:header="851" w:footer="992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334" w:rsidRDefault="004D0334" w:rsidP="003B2C1E">
      <w:r>
        <w:separator/>
      </w:r>
    </w:p>
  </w:endnote>
  <w:endnote w:type="continuationSeparator" w:id="0">
    <w:p w:rsidR="004D0334" w:rsidRDefault="004D0334" w:rsidP="003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334" w:rsidRDefault="004D0334" w:rsidP="003B2C1E">
      <w:r>
        <w:separator/>
      </w:r>
    </w:p>
  </w:footnote>
  <w:footnote w:type="continuationSeparator" w:id="0">
    <w:p w:rsidR="004D0334" w:rsidRDefault="004D0334" w:rsidP="003B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E"/>
    <w:rsid w:val="00002D89"/>
    <w:rsid w:val="00003347"/>
    <w:rsid w:val="000079E7"/>
    <w:rsid w:val="00061BBD"/>
    <w:rsid w:val="00064D3A"/>
    <w:rsid w:val="00071BC1"/>
    <w:rsid w:val="00076827"/>
    <w:rsid w:val="000A1E17"/>
    <w:rsid w:val="000A2ADF"/>
    <w:rsid w:val="000A5E74"/>
    <w:rsid w:val="000C71E4"/>
    <w:rsid w:val="000E2E9F"/>
    <w:rsid w:val="001058C9"/>
    <w:rsid w:val="00125042"/>
    <w:rsid w:val="0019098D"/>
    <w:rsid w:val="001E28F9"/>
    <w:rsid w:val="00257A7B"/>
    <w:rsid w:val="002A4741"/>
    <w:rsid w:val="002C77E2"/>
    <w:rsid w:val="0034674A"/>
    <w:rsid w:val="003723D7"/>
    <w:rsid w:val="00381994"/>
    <w:rsid w:val="003A32FE"/>
    <w:rsid w:val="003A7C2E"/>
    <w:rsid w:val="003B2C1E"/>
    <w:rsid w:val="003E2671"/>
    <w:rsid w:val="003F1F08"/>
    <w:rsid w:val="003F4FCE"/>
    <w:rsid w:val="003F6253"/>
    <w:rsid w:val="0044065B"/>
    <w:rsid w:val="004426ED"/>
    <w:rsid w:val="004729FF"/>
    <w:rsid w:val="00485CED"/>
    <w:rsid w:val="00493F0B"/>
    <w:rsid w:val="004D0334"/>
    <w:rsid w:val="004E7D0E"/>
    <w:rsid w:val="00500D1D"/>
    <w:rsid w:val="00520650"/>
    <w:rsid w:val="00586E71"/>
    <w:rsid w:val="00592F65"/>
    <w:rsid w:val="005D3251"/>
    <w:rsid w:val="005D5F67"/>
    <w:rsid w:val="006B07D6"/>
    <w:rsid w:val="00703C35"/>
    <w:rsid w:val="007322B0"/>
    <w:rsid w:val="00745AE3"/>
    <w:rsid w:val="00755E11"/>
    <w:rsid w:val="00760449"/>
    <w:rsid w:val="0079380B"/>
    <w:rsid w:val="007B7904"/>
    <w:rsid w:val="007C3B1C"/>
    <w:rsid w:val="007C5F1D"/>
    <w:rsid w:val="007F4AB1"/>
    <w:rsid w:val="00807E93"/>
    <w:rsid w:val="00814E30"/>
    <w:rsid w:val="008935A5"/>
    <w:rsid w:val="008C1917"/>
    <w:rsid w:val="008C4F0B"/>
    <w:rsid w:val="008E4B9A"/>
    <w:rsid w:val="008E663C"/>
    <w:rsid w:val="00930AEF"/>
    <w:rsid w:val="009577C6"/>
    <w:rsid w:val="00A22545"/>
    <w:rsid w:val="00A54555"/>
    <w:rsid w:val="00AB4944"/>
    <w:rsid w:val="00AB74E6"/>
    <w:rsid w:val="00AB7F2E"/>
    <w:rsid w:val="00AF1EFE"/>
    <w:rsid w:val="00AF661D"/>
    <w:rsid w:val="00B40D00"/>
    <w:rsid w:val="00B539FA"/>
    <w:rsid w:val="00BB7943"/>
    <w:rsid w:val="00BD2DEF"/>
    <w:rsid w:val="00BE716B"/>
    <w:rsid w:val="00C0418E"/>
    <w:rsid w:val="00C25240"/>
    <w:rsid w:val="00C258BE"/>
    <w:rsid w:val="00C33FC7"/>
    <w:rsid w:val="00C557F6"/>
    <w:rsid w:val="00CA108B"/>
    <w:rsid w:val="00CC48A7"/>
    <w:rsid w:val="00D019B3"/>
    <w:rsid w:val="00D14E69"/>
    <w:rsid w:val="00D22D0D"/>
    <w:rsid w:val="00D74FC4"/>
    <w:rsid w:val="00D81C82"/>
    <w:rsid w:val="00D933E1"/>
    <w:rsid w:val="00DC09DD"/>
    <w:rsid w:val="00DC5596"/>
    <w:rsid w:val="00DF3235"/>
    <w:rsid w:val="00DF51D1"/>
    <w:rsid w:val="00E07B20"/>
    <w:rsid w:val="00E15297"/>
    <w:rsid w:val="00E30295"/>
    <w:rsid w:val="00E47E57"/>
    <w:rsid w:val="00E53515"/>
    <w:rsid w:val="00E76BBC"/>
    <w:rsid w:val="00E83175"/>
    <w:rsid w:val="00EC0806"/>
    <w:rsid w:val="00ED45C2"/>
    <w:rsid w:val="00F00231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C0146-36BC-47EA-94E7-FAF4DC9B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8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080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061BB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1BBD"/>
    <w:pPr>
      <w:wordWrap w:val="0"/>
      <w:jc w:val="center"/>
      <w:textAlignment w:val="center"/>
    </w:pPr>
    <w:rPr>
      <w:rFonts w:ascii="メイリオ" w:eastAsia="メイリオ" w:hAnsi="メイリオ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061BBD"/>
    <w:rPr>
      <w:rFonts w:ascii="メイリオ" w:eastAsia="メイリオ" w:hAnsi="メイリオ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61BBD"/>
    <w:pPr>
      <w:autoSpaceDE/>
      <w:autoSpaceDN/>
      <w:adjustRightInd/>
      <w:spacing w:beforeLines="50" w:before="175"/>
      <w:ind w:left="270" w:hangingChars="100" w:hanging="270"/>
      <w:jc w:val="both"/>
    </w:pPr>
    <w:rPr>
      <w:rFonts w:ascii="Century" w:eastAsia="ＭＳ 明朝" w:hAnsi="Century" w:cs="Times New Roman"/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061BBD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061BBD"/>
    <w:pPr>
      <w:wordWrap w:val="0"/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061BB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秋田　浩之</cp:lastModifiedBy>
  <cp:revision>11</cp:revision>
  <cp:lastPrinted>2021-01-06T04:05:00Z</cp:lastPrinted>
  <dcterms:created xsi:type="dcterms:W3CDTF">2021-01-21T04:39:00Z</dcterms:created>
  <dcterms:modified xsi:type="dcterms:W3CDTF">2021-03-18T05:59:00Z</dcterms:modified>
</cp:coreProperties>
</file>