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72" w:rsidRPr="00F8114A" w:rsidRDefault="00AA1572" w:rsidP="00F8114A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B67004">
        <w:rPr>
          <w:rFonts w:ascii="メイリオ" w:eastAsia="メイリオ" w:hAnsi="メイリオ" w:cs="メイリオ" w:hint="eastAsia"/>
          <w:szCs w:val="24"/>
        </w:rPr>
        <w:t>４</w:t>
      </w:r>
    </w:p>
    <w:p w:rsidR="00AA1572" w:rsidRPr="00F8114A" w:rsidRDefault="00AA1572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応募辞退届</w:t>
      </w:r>
    </w:p>
    <w:p w:rsidR="00AA1572" w:rsidRPr="00F8114A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</w:t>
      </w:r>
      <w:r w:rsidR="00AA1572" w:rsidRPr="00F8114A">
        <w:rPr>
          <w:rFonts w:ascii="メイリオ" w:eastAsia="メイリオ" w:hAnsi="メイリオ" w:cs="メイリオ" w:hint="eastAsia"/>
          <w:szCs w:val="24"/>
        </w:rPr>
        <w:t xml:space="preserve">　　年　　月　　日</w:t>
      </w:r>
    </w:p>
    <w:p w:rsidR="00AA1572" w:rsidRPr="00F8114A" w:rsidRDefault="00AA1572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</w:p>
    <w:p w:rsidR="00AA1572" w:rsidRPr="00F8114A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豊田市長</w:t>
      </w:r>
      <w:r w:rsidR="00AA1572" w:rsidRPr="00F8114A">
        <w:rPr>
          <w:rFonts w:ascii="メイリオ" w:eastAsia="メイリオ" w:hAnsi="メイリオ" w:cs="メイリオ" w:hint="eastAsia"/>
          <w:szCs w:val="24"/>
        </w:rPr>
        <w:t xml:space="preserve">　殿</w:t>
      </w:r>
    </w:p>
    <w:p w:rsidR="00AA1572" w:rsidRPr="00F8114A" w:rsidRDefault="00AA157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A1572" w:rsidRPr="00F8114A" w:rsidRDefault="00AA157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A1572" w:rsidRPr="00F8114A" w:rsidRDefault="00995A5C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</w:t>
      </w:r>
      <w:r w:rsidR="00A834C9" w:rsidRPr="00F8114A">
        <w:rPr>
          <w:rFonts w:ascii="メイリオ" w:eastAsia="メイリオ" w:hAnsi="メイリオ" w:cs="メイリオ" w:hint="eastAsia"/>
          <w:szCs w:val="24"/>
        </w:rPr>
        <w:t>鞍ケ池公園民間活力導入事業</w:t>
      </w:r>
      <w:r w:rsidRPr="00F8114A">
        <w:rPr>
          <w:rFonts w:ascii="メイリオ" w:eastAsia="メイリオ" w:hAnsi="メイリオ" w:cs="メイリオ" w:hint="eastAsia"/>
          <w:szCs w:val="24"/>
        </w:rPr>
        <w:t>」の公募を辞退するため、「</w:t>
      </w:r>
      <w:r w:rsidR="00A834C9" w:rsidRPr="00F8114A">
        <w:rPr>
          <w:rFonts w:ascii="メイリオ" w:eastAsia="メイリオ" w:hAnsi="メイリオ" w:cs="メイリオ" w:hint="eastAsia"/>
          <w:szCs w:val="24"/>
        </w:rPr>
        <w:t>鞍ケ池公園民間活力導入事業</w:t>
      </w:r>
      <w:r w:rsidR="00AA1572" w:rsidRPr="00F8114A">
        <w:rPr>
          <w:rFonts w:ascii="メイリオ" w:eastAsia="メイリオ" w:hAnsi="メイリオ" w:cs="メイリオ" w:hint="eastAsia"/>
          <w:szCs w:val="24"/>
        </w:rPr>
        <w:t xml:space="preserve">　公募設置等指針」に基づき、応募辞退届を提出します。</w:t>
      </w:r>
    </w:p>
    <w:p w:rsidR="00AA1572" w:rsidRPr="00F8114A" w:rsidRDefault="00AA157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5074"/>
      </w:tblGrid>
      <w:tr w:rsidR="00AA1572" w:rsidRPr="00013500" w:rsidTr="00015B71">
        <w:trPr>
          <w:trHeight w:val="1788"/>
        </w:trPr>
        <w:tc>
          <w:tcPr>
            <w:tcW w:w="2581" w:type="dxa"/>
            <w:vMerge w:val="restart"/>
            <w:vAlign w:val="center"/>
          </w:tcPr>
          <w:p w:rsidR="00AA1572" w:rsidRPr="00F8114A" w:rsidRDefault="00AA1572" w:rsidP="00F8114A">
            <w:pPr>
              <w:widowControl/>
              <w:spacing w:line="320" w:lineRule="exact"/>
              <w:ind w:left="210" w:hangingChars="100" w:hanging="210"/>
              <w:jc w:val="center"/>
              <w:rPr>
                <w:rFonts w:ascii="メイリオ" w:eastAsia="メイリオ" w:hAnsi="メイリオ" w:cs="メイリオ"/>
                <w:kern w:val="0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応募</w:t>
            </w:r>
            <w:r w:rsidR="00C648C5">
              <w:rPr>
                <w:rFonts w:ascii="メイリオ" w:eastAsia="メイリオ" w:hAnsi="メイリオ" w:cs="メイリオ" w:hint="eastAsia"/>
                <w:kern w:val="0"/>
              </w:rPr>
              <w:t>法人</w:t>
            </w:r>
          </w:p>
          <w:p w:rsidR="00AA1572" w:rsidRPr="00F8114A" w:rsidRDefault="00AA1572" w:rsidP="00F8114A">
            <w:pPr>
              <w:widowControl/>
              <w:spacing w:line="320" w:lineRule="exact"/>
              <w:ind w:left="210" w:hangingChars="100" w:hanging="21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（代表</w:t>
            </w:r>
            <w:r w:rsidR="00C648C5">
              <w:rPr>
                <w:rFonts w:ascii="メイリオ" w:eastAsia="メイリオ" w:hAnsi="メイリオ" w:cs="メイリオ" w:hint="eastAsia"/>
                <w:kern w:val="0"/>
              </w:rPr>
              <w:t>法人</w:t>
            </w:r>
            <w:bookmarkStart w:id="0" w:name="_GoBack"/>
            <w:bookmarkEnd w:id="0"/>
            <w:r w:rsidRPr="00F8114A">
              <w:rPr>
                <w:rFonts w:ascii="メイリオ" w:eastAsia="メイリオ" w:hAnsi="メイリオ" w:cs="メイリオ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</w:tcBorders>
          </w:tcPr>
          <w:p w:rsidR="00AA1572" w:rsidRPr="00F8114A" w:rsidRDefault="00AA157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AA1572" w:rsidRPr="00F8114A" w:rsidRDefault="00AA157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</w:t>
            </w:r>
            <w:r w:rsidR="00015B71"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AA1572" w:rsidRPr="00013500" w:rsidTr="00015B71">
        <w:trPr>
          <w:trHeight w:val="1828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AA1572" w:rsidRPr="00013500" w:rsidTr="00015B71">
        <w:trPr>
          <w:trHeight w:val="1633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</w:tcPr>
          <w:p w:rsidR="00AA1572" w:rsidRPr="00F8114A" w:rsidRDefault="00AA157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</w:t>
            </w:r>
            <w:r w:rsidR="00015B71"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</w:t>
            </w:r>
          </w:p>
        </w:tc>
      </w:tr>
      <w:tr w:rsidR="00AA1572" w:rsidRPr="00013500" w:rsidTr="00015B71">
        <w:trPr>
          <w:trHeight w:val="904"/>
        </w:trPr>
        <w:tc>
          <w:tcPr>
            <w:tcW w:w="2581" w:type="dxa"/>
            <w:vMerge w:val="restart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担当責任者</w:t>
            </w:r>
          </w:p>
        </w:tc>
        <w:tc>
          <w:tcPr>
            <w:tcW w:w="1559" w:type="dxa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vAlign w:val="center"/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A1572" w:rsidRPr="00013500" w:rsidTr="00015B71">
        <w:trPr>
          <w:trHeight w:val="838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vAlign w:val="center"/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A1572" w:rsidRPr="00013500" w:rsidTr="00015B71">
        <w:trPr>
          <w:trHeight w:val="844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vAlign w:val="center"/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A1572" w:rsidRPr="00013500" w:rsidTr="00015B71">
        <w:trPr>
          <w:trHeight w:val="842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5074" w:type="dxa"/>
            <w:vAlign w:val="center"/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AA1572" w:rsidRPr="00013500" w:rsidTr="00015B71">
        <w:trPr>
          <w:trHeight w:val="840"/>
        </w:trPr>
        <w:tc>
          <w:tcPr>
            <w:tcW w:w="2581" w:type="dxa"/>
            <w:vMerge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1572" w:rsidRPr="00F8114A" w:rsidRDefault="00AA157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5074" w:type="dxa"/>
            <w:vAlign w:val="center"/>
          </w:tcPr>
          <w:p w:rsidR="00AA1572" w:rsidRPr="00F8114A" w:rsidRDefault="00AA157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AA1572" w:rsidRDefault="00AA1572" w:rsidP="00AA1572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:rsidR="00AA1572" w:rsidRDefault="00AA1572" w:rsidP="00AA1572">
      <w:pPr>
        <w:ind w:right="840"/>
        <w:rPr>
          <w:rFonts w:ascii="ＭＳ 明朝" w:hAnsi="ＭＳ 明朝"/>
          <w:szCs w:val="21"/>
        </w:rPr>
      </w:pPr>
    </w:p>
    <w:p w:rsidR="00AA1572" w:rsidRDefault="00AA1572" w:rsidP="00AA1572">
      <w:pPr>
        <w:ind w:right="840"/>
        <w:rPr>
          <w:rFonts w:ascii="ＭＳ 明朝" w:hAnsi="ＭＳ 明朝"/>
          <w:szCs w:val="21"/>
        </w:rPr>
      </w:pPr>
    </w:p>
    <w:p w:rsidR="00AA1572" w:rsidRDefault="00AA1572" w:rsidP="00B938F5">
      <w:pPr>
        <w:jc w:val="left"/>
        <w:rPr>
          <w:rFonts w:ascii="ＭＳ 明朝" w:hAnsi="ＭＳ 明朝"/>
          <w:szCs w:val="24"/>
        </w:rPr>
      </w:pPr>
    </w:p>
    <w:sectPr w:rsidR="00AA1572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B6ACF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67004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48C5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EB76-2212-43F9-BCE5-21641B64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4</cp:revision>
  <cp:lastPrinted>2019-04-23T12:41:00Z</cp:lastPrinted>
  <dcterms:created xsi:type="dcterms:W3CDTF">2019-11-15T12:49:00Z</dcterms:created>
  <dcterms:modified xsi:type="dcterms:W3CDTF">2019-11-21T12:30:00Z</dcterms:modified>
</cp:coreProperties>
</file>