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c"/>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0"/>
        </w:rPr>
        <w:t>様式第１１号（第２０条関係）</w:t>
      </w:r>
    </w:p>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p>
    <w:p>
      <w:pPr>
        <w:spacing w:line="360" w:lineRule="exact"/>
        <w:jc w:val="center"/>
        <w:rPr>
          <w:rFonts w:ascii="メイリオ" w:eastAsia="メイリオ" w:hAnsi="メイリオ" w:cs="メイリオ"/>
          <w:b/>
          <w:sz w:val="32"/>
          <w:szCs w:val="32"/>
        </w:rPr>
      </w:pPr>
      <w:r>
        <w:rPr>
          <w:rFonts w:ascii="メイリオ" w:eastAsia="メイリオ" w:hAnsi="メイリオ" w:cs="メイリオ" w:hint="eastAsia"/>
          <w:b/>
          <w:bCs/>
          <w:sz w:val="32"/>
        </w:rPr>
        <w:t xml:space="preserve">豊田市中小企業団体等事業費補助金 </w:t>
      </w:r>
      <w:r>
        <w:rPr>
          <w:rFonts w:ascii="メイリオ" w:eastAsia="メイリオ" w:hAnsi="メイリオ" w:cs="メイリオ" w:hint="eastAsia"/>
          <w:b/>
          <w:sz w:val="32"/>
          <w:szCs w:val="32"/>
        </w:rPr>
        <w:t>事業着手届</w:t>
      </w:r>
    </w:p>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p>
    <w:p>
      <w:pPr>
        <w:spacing w:line="360" w:lineRule="exact"/>
        <w:jc w:val="right"/>
        <w:rPr>
          <w:rFonts w:ascii="メイリオ" w:eastAsia="メイリオ" w:hAnsi="メイリオ" w:cs="メイリオ"/>
          <w:sz w:val="24"/>
          <w:szCs w:val="24"/>
        </w:rPr>
      </w:pPr>
      <w:r>
        <w:rPr>
          <w:rFonts w:ascii="メイリオ" w:eastAsia="メイリオ" w:hAnsi="メイリオ" w:cs="メイリオ" w:hint="eastAsia"/>
          <w:sz w:val="24"/>
          <w:szCs w:val="24"/>
        </w:rPr>
        <w:t>年　　月　　日</w:t>
      </w:r>
    </w:p>
    <w:p>
      <w:pPr>
        <w:spacing w:line="360" w:lineRule="exact"/>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豊　田　市　長　様</w:t>
      </w:r>
    </w:p>
    <w:p>
      <w:pPr>
        <w:spacing w:line="360" w:lineRule="exact"/>
        <w:rPr>
          <w:rFonts w:ascii="メイリオ" w:eastAsia="メイリオ" w:hAnsi="メイリオ" w:cs="メイリオ"/>
          <w:sz w:val="24"/>
          <w:szCs w:val="24"/>
        </w:rPr>
      </w:pPr>
    </w:p>
    <w:p>
      <w:pPr>
        <w:spacing w:line="360" w:lineRule="exact"/>
        <w:ind w:leftChars="2362" w:left="4960"/>
        <w:rPr>
          <w:rFonts w:ascii="メイリオ" w:eastAsia="メイリオ" w:hAnsi="メイリオ" w:cs="メイリオ"/>
          <w:sz w:val="24"/>
          <w:szCs w:val="24"/>
        </w:rPr>
      </w:pPr>
      <w:r>
        <w:rPr>
          <w:rFonts w:ascii="メイリオ" w:eastAsia="メイリオ" w:hAnsi="メイリオ" w:cs="メイリオ" w:hint="eastAsia"/>
          <w:kern w:val="0"/>
          <w:sz w:val="24"/>
          <w:szCs w:val="24"/>
        </w:rPr>
        <w:t xml:space="preserve">住　　　所　</w:t>
      </w:r>
    </w:p>
    <w:p>
      <w:pPr>
        <w:spacing w:line="360" w:lineRule="exact"/>
        <w:ind w:leftChars="2362" w:left="4960"/>
        <w:rPr>
          <w:rFonts w:ascii="メイリオ" w:eastAsia="メイリオ" w:hAnsi="メイリオ" w:cs="メイリオ"/>
          <w:sz w:val="24"/>
          <w:szCs w:val="24"/>
        </w:rPr>
      </w:pPr>
      <w:r>
        <w:rPr>
          <w:rFonts w:ascii="メイリオ" w:eastAsia="メイリオ" w:hAnsi="メイリオ" w:cs="メイリオ" w:hint="eastAsia"/>
          <w:kern w:val="0"/>
          <w:sz w:val="24"/>
          <w:szCs w:val="24"/>
        </w:rPr>
        <w:t xml:space="preserve">名　　　称　</w:t>
      </w:r>
    </w:p>
    <w:p>
      <w:pPr>
        <w:spacing w:line="360" w:lineRule="exact"/>
        <w:ind w:leftChars="2362" w:left="4960"/>
        <w:rPr>
          <w:rFonts w:ascii="メイリオ" w:eastAsia="メイリオ" w:hAnsi="メイリオ" w:cs="メイリオ"/>
          <w:sz w:val="24"/>
          <w:szCs w:val="24"/>
        </w:rPr>
      </w:pPr>
      <w:r>
        <w:rPr>
          <w:rFonts w:ascii="メイリオ" w:eastAsia="メイリオ" w:hAnsi="メイリオ" w:cs="メイリオ" w:hint="eastAsia"/>
          <w:sz w:val="24"/>
          <w:szCs w:val="24"/>
        </w:rPr>
        <w:t xml:space="preserve">代表者氏名　</w:t>
      </w:r>
    </w:p>
    <w:p>
      <w:pPr>
        <w:spacing w:line="360" w:lineRule="exact"/>
        <w:ind w:leftChars="2362" w:left="4960"/>
        <w:rPr>
          <w:rFonts w:ascii="メイリオ" w:eastAsia="メイリオ" w:hAnsi="メイリオ" w:cs="メイリオ"/>
          <w:sz w:val="24"/>
          <w:szCs w:val="24"/>
        </w:rPr>
      </w:pPr>
      <w:r>
        <w:rPr>
          <w:rFonts w:ascii="メイリオ" w:eastAsia="メイリオ" w:hAnsi="メイリオ" w:cs="メイリオ" w:hint="eastAsia"/>
          <w:kern w:val="0"/>
          <w:sz w:val="24"/>
          <w:szCs w:val="24"/>
        </w:rPr>
        <w:t>担当者氏名</w:t>
      </w:r>
      <w:r>
        <w:rPr>
          <w:rFonts w:ascii="メイリオ" w:eastAsia="メイリオ" w:hAnsi="メイリオ" w:cs="メイリオ" w:hint="eastAsia"/>
          <w:sz w:val="24"/>
          <w:szCs w:val="24"/>
        </w:rPr>
        <w:t xml:space="preserve">　</w:t>
      </w:r>
    </w:p>
    <w:p>
      <w:pPr>
        <w:spacing w:line="360" w:lineRule="exact"/>
        <w:ind w:leftChars="2362" w:left="4960"/>
        <w:rPr>
          <w:rFonts w:ascii="メイリオ" w:eastAsia="メイリオ" w:hAnsi="メイリオ" w:cs="メイリオ"/>
          <w:sz w:val="24"/>
          <w:szCs w:val="24"/>
        </w:rPr>
      </w:pPr>
      <w:r>
        <w:rPr>
          <w:rFonts w:ascii="メイリオ" w:eastAsia="メイリオ" w:hAnsi="メイリオ" w:cs="メイリオ" w:hint="eastAsia"/>
          <w:kern w:val="0"/>
          <w:sz w:val="24"/>
          <w:szCs w:val="24"/>
        </w:rPr>
        <w:t>連　絡　先</w:t>
      </w:r>
      <w:r>
        <w:rPr>
          <w:rFonts w:ascii="メイリオ" w:eastAsia="メイリオ" w:hAnsi="メイリオ" w:cs="メイリオ" w:hint="eastAsia"/>
          <w:sz w:val="24"/>
          <w:szCs w:val="24"/>
        </w:rPr>
        <w:t xml:space="preserve">　（　　-　　　　）</w:t>
      </w:r>
    </w:p>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年度豊田市中小企業団体等事業費補助金の交付申請にあたり、下記のとおり補助金交付決定前において事業に着手したいことから、豊田市中小企業団体等事業費補助金交付要綱第２０条に基づき届け出ます。</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なお、交付決定前に着手する事業に関して、補助対象とならなかった場合においても異議の申し立てを行いません。</w:t>
      </w:r>
    </w:p>
    <w:p>
      <w:pPr>
        <w:spacing w:line="360" w:lineRule="exact"/>
        <w:rPr>
          <w:rFonts w:ascii="メイリオ" w:eastAsia="メイリオ" w:hAnsi="メイリオ" w:cs="メイリオ"/>
          <w:sz w:val="24"/>
          <w:szCs w:val="24"/>
        </w:rPr>
      </w:pPr>
    </w:p>
    <w:p>
      <w:pPr>
        <w:spacing w:line="36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記</w:t>
      </w:r>
    </w:p>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１　補助事業の区分　　</w:t>
      </w:r>
      <w:r>
        <w:rPr>
          <w:rFonts w:ascii="メイリオ" w:eastAsia="メイリオ" w:hAnsi="メイリオ" w:cs="メイリオ" w:hint="eastAsia"/>
          <w:sz w:val="24"/>
          <w:szCs w:val="24"/>
          <w:u w:val="single"/>
        </w:rPr>
        <w:t xml:space="preserve">　　　　　　　　　　　　　　　　　　　　　　　　　</w:t>
      </w:r>
    </w:p>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２　事業名　　　　　　</w:t>
      </w:r>
      <w:r>
        <w:rPr>
          <w:rFonts w:ascii="メイリオ" w:eastAsia="メイリオ" w:hAnsi="メイリオ" w:cs="メイリオ" w:hint="eastAsia"/>
          <w:sz w:val="24"/>
          <w:szCs w:val="24"/>
          <w:u w:val="single"/>
          <w:bdr w:val="single" w:sz="4" w:space="0" w:color="auto"/>
        </w:rPr>
        <w:t xml:space="preserve">　　　　</w:t>
      </w:r>
      <w:r>
        <w:rPr>
          <w:rFonts w:ascii="メイリオ" w:eastAsia="メイリオ" w:hAnsi="メイリオ" w:cs="メイリオ" w:hint="eastAsia"/>
          <w:sz w:val="24"/>
          <w:szCs w:val="24"/>
          <w:u w:val="single"/>
        </w:rPr>
        <w:t xml:space="preserve">　　　　　　　　　　　　　　　　　　　　　</w:t>
      </w:r>
    </w:p>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３　事業実施期間　　　年　　月　　日から　年　　月　　日まで</w:t>
      </w:r>
    </w:p>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４　補助金交付申請予定額</w:t>
      </w:r>
    </w:p>
    <w:tbl>
      <w:tblPr>
        <w:tblW w:w="9356" w:type="dxa"/>
        <w:tblInd w:w="15" w:type="dxa"/>
        <w:tblLayout w:type="fixed"/>
        <w:tblCellMar>
          <w:left w:w="14" w:type="dxa"/>
          <w:right w:w="14" w:type="dxa"/>
        </w:tblCellMar>
        <w:tblLook w:val="0000" w:firstRow="0" w:lastRow="0" w:firstColumn="0" w:lastColumn="0" w:noHBand="0" w:noVBand="0"/>
      </w:tblPr>
      <w:tblGrid>
        <w:gridCol w:w="3402"/>
        <w:gridCol w:w="2552"/>
        <w:gridCol w:w="3402"/>
      </w:tblGrid>
      <w:tr>
        <w:trPr>
          <w:cantSplit/>
          <w:trHeight w:hRule="exact" w:val="567"/>
        </w:trPr>
        <w:tc>
          <w:tcPr>
            <w:tcW w:w="3402" w:type="dxa"/>
            <w:tcBorders>
              <w:top w:val="single" w:sz="12" w:space="0" w:color="auto"/>
              <w:left w:val="single" w:sz="12" w:space="0" w:color="auto"/>
              <w:bottom w:val="single" w:sz="4" w:space="0" w:color="auto"/>
              <w:right w:val="single" w:sz="4" w:space="0" w:color="auto"/>
            </w:tcBorders>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color w:val="000000" w:themeColor="text1"/>
                <w:sz w:val="24"/>
              </w:rPr>
              <w:t>補助対象事業費</w:t>
            </w:r>
          </w:p>
        </w:tc>
        <w:tc>
          <w:tcPr>
            <w:tcW w:w="2552" w:type="dxa"/>
            <w:tcBorders>
              <w:top w:val="single" w:sz="12" w:space="0" w:color="auto"/>
              <w:left w:val="nil"/>
              <w:bottom w:val="single" w:sz="4" w:space="0" w:color="auto"/>
              <w:right w:val="single" w:sz="4" w:space="0" w:color="auto"/>
            </w:tcBorders>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補助率</w:t>
            </w:r>
          </w:p>
        </w:tc>
        <w:tc>
          <w:tcPr>
            <w:tcW w:w="3402" w:type="dxa"/>
            <w:tcBorders>
              <w:top w:val="single" w:sz="12" w:space="0" w:color="auto"/>
              <w:left w:val="nil"/>
              <w:bottom w:val="single" w:sz="4" w:space="0" w:color="auto"/>
              <w:right w:val="single" w:sz="12" w:space="0" w:color="auto"/>
            </w:tcBorders>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color w:val="000000" w:themeColor="text1"/>
                <w:sz w:val="24"/>
              </w:rPr>
              <w:t>補助金額</w:t>
            </w:r>
          </w:p>
        </w:tc>
      </w:tr>
      <w:tr>
        <w:trPr>
          <w:cantSplit/>
          <w:trHeight w:val="802"/>
        </w:trPr>
        <w:tc>
          <w:tcPr>
            <w:tcW w:w="3402" w:type="dxa"/>
            <w:tcBorders>
              <w:top w:val="nil"/>
              <w:left w:val="single" w:sz="12" w:space="0" w:color="auto"/>
              <w:bottom w:val="single" w:sz="12" w:space="0" w:color="auto"/>
              <w:right w:val="single" w:sz="4" w:space="0" w:color="auto"/>
            </w:tcBorders>
            <w:vAlign w:val="center"/>
          </w:tcPr>
          <w:p>
            <w:pPr>
              <w:spacing w:line="360" w:lineRule="exact"/>
              <w:ind w:rightChars="60" w:right="126"/>
              <w:jc w:val="right"/>
              <w:rPr>
                <w:rFonts w:ascii="メイリオ" w:eastAsia="メイリオ" w:hAnsi="メイリオ" w:cs="メイリオ"/>
                <w:sz w:val="24"/>
              </w:rPr>
            </w:pPr>
          </w:p>
        </w:tc>
        <w:tc>
          <w:tcPr>
            <w:tcW w:w="2552" w:type="dxa"/>
            <w:tcBorders>
              <w:top w:val="nil"/>
              <w:left w:val="nil"/>
              <w:bottom w:val="single" w:sz="12" w:space="0" w:color="auto"/>
              <w:right w:val="single" w:sz="4" w:space="0" w:color="auto"/>
            </w:tcBorders>
            <w:vAlign w:val="center"/>
          </w:tcPr>
          <w:p>
            <w:pPr>
              <w:spacing w:line="360" w:lineRule="exact"/>
              <w:jc w:val="center"/>
              <w:rPr>
                <w:rFonts w:ascii="メイリオ" w:eastAsia="メイリオ" w:hAnsi="メイリオ" w:cs="メイリオ"/>
                <w:sz w:val="24"/>
              </w:rPr>
            </w:pPr>
          </w:p>
        </w:tc>
        <w:tc>
          <w:tcPr>
            <w:tcW w:w="3402" w:type="dxa"/>
            <w:tcBorders>
              <w:top w:val="nil"/>
              <w:left w:val="nil"/>
              <w:bottom w:val="single" w:sz="12" w:space="0" w:color="auto"/>
              <w:right w:val="single" w:sz="12" w:space="0" w:color="auto"/>
            </w:tcBorders>
            <w:vAlign w:val="center"/>
          </w:tcPr>
          <w:p>
            <w:pPr>
              <w:spacing w:line="360" w:lineRule="exact"/>
              <w:ind w:rightChars="60" w:right="126"/>
              <w:jc w:val="right"/>
              <w:rPr>
                <w:rFonts w:ascii="メイリオ" w:eastAsia="メイリオ" w:hAnsi="メイリオ" w:cs="メイリオ"/>
                <w:sz w:val="24"/>
              </w:rPr>
            </w:pPr>
          </w:p>
        </w:tc>
      </w:tr>
    </w:tbl>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p>
    <w:sectPr>
      <w:footerReference w:type="even" r:id="rId8"/>
      <w:footerReference w:type="default" r:id="rId9"/>
      <w:pgSz w:w="11906" w:h="16838" w:code="9"/>
      <w:pgMar w:top="1134" w:right="1134" w:bottom="567" w:left="1134" w:header="851" w:footer="31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16</w:t>
    </w:r>
    <w:r>
      <w:rPr>
        <w:rStyle w:val="a9"/>
      </w:rPr>
      <w:fldChar w:fldCharType="end"/>
    </w:r>
  </w:p>
  <w:p>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spacing w:line="320" w:lineRule="exact"/>
      <w:jc w:val="right"/>
      <w:rPr>
        <w:rFonts w:ascii="メイリオ" w:eastAsia="メイリオ" w:hAnsi="メイリオ"/>
        <w:bdr w:val="single" w:sz="4" w:space="0" w:color="auto"/>
      </w:rPr>
    </w:pPr>
    <w:r>
      <w:rPr>
        <w:rFonts w:ascii="メイリオ" w:eastAsia="メイリオ" w:hAnsi="メイリオ" w:hint="eastAsia"/>
        <w:bdr w:val="single" w:sz="4" w:space="0" w:color="auto"/>
      </w:rPr>
      <w:t>2026.4.1</w:t>
    </w:r>
    <w:r>
      <w:rPr>
        <w:rFonts w:ascii="メイリオ" w:eastAsia="メイリオ" w:hAnsi="メイリオ" w:hint="eastAsia"/>
        <w:bdr w:val="single" w:sz="4" w:space="0" w:color="aut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DA9"/>
    <w:multiLevelType w:val="hybridMultilevel"/>
    <w:tmpl w:val="F244CAA8"/>
    <w:lvl w:ilvl="0" w:tplc="0D04A704">
      <w:start w:val="1"/>
      <w:numFmt w:val="decimalEnclosedCircle"/>
      <w:lvlText w:val="%1"/>
      <w:lvlJc w:val="left"/>
      <w:pPr>
        <w:tabs>
          <w:tab w:val="num" w:pos="1070"/>
        </w:tabs>
        <w:ind w:left="1070" w:hanging="360"/>
      </w:pPr>
      <w:rPr>
        <w:rFonts w:ascii="Times New Roman" w:eastAsia="Times New Roman" w:hAnsi="Times New Roman" w:cs="Times New Roman"/>
      </w:rPr>
    </w:lvl>
    <w:lvl w:ilvl="1" w:tplc="4E00C09C">
      <w:start w:val="1"/>
      <w:numFmt w:val="decimalFullWidth"/>
      <w:lvlText w:val="（%2）"/>
      <w:lvlJc w:val="left"/>
      <w:pPr>
        <w:tabs>
          <w:tab w:val="num" w:pos="1850"/>
        </w:tabs>
        <w:ind w:left="1850" w:hanging="720"/>
      </w:pPr>
      <w:rPr>
        <w:rFonts w:hint="default"/>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546E1"/>
    <w:multiLevelType w:val="hybridMultilevel"/>
    <w:tmpl w:val="CB3EA958"/>
    <w:lvl w:ilvl="0" w:tplc="DB6EB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828FC"/>
    <w:multiLevelType w:val="hybridMultilevel"/>
    <w:tmpl w:val="34CE2D3A"/>
    <w:lvl w:ilvl="0" w:tplc="51C8F270">
      <w:start w:val="9"/>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54684E"/>
    <w:multiLevelType w:val="hybridMultilevel"/>
    <w:tmpl w:val="148A5A38"/>
    <w:lvl w:ilvl="0" w:tplc="38CEA8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E45B4C"/>
    <w:multiLevelType w:val="hybridMultilevel"/>
    <w:tmpl w:val="D068AF94"/>
    <w:lvl w:ilvl="0" w:tplc="43EAFE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0E3FB4"/>
    <w:multiLevelType w:val="hybridMultilevel"/>
    <w:tmpl w:val="45EC0026"/>
    <w:lvl w:ilvl="0" w:tplc="B106DD6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A926DF"/>
    <w:multiLevelType w:val="hybridMultilevel"/>
    <w:tmpl w:val="776CF722"/>
    <w:lvl w:ilvl="0" w:tplc="0CBCCF20">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5" w15:restartNumberingAfterBreak="0">
    <w:nsid w:val="3F0D2625"/>
    <w:multiLevelType w:val="hybridMultilevel"/>
    <w:tmpl w:val="055C1524"/>
    <w:lvl w:ilvl="0" w:tplc="80665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2A3A80"/>
    <w:multiLevelType w:val="hybridMultilevel"/>
    <w:tmpl w:val="B5C25A64"/>
    <w:lvl w:ilvl="0" w:tplc="15B0726C">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3D508D"/>
    <w:multiLevelType w:val="hybridMultilevel"/>
    <w:tmpl w:val="50B8226E"/>
    <w:lvl w:ilvl="0" w:tplc="FECA49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38905E8"/>
    <w:multiLevelType w:val="hybridMultilevel"/>
    <w:tmpl w:val="847031E6"/>
    <w:lvl w:ilvl="0" w:tplc="2ED05A4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0"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C017D1"/>
    <w:multiLevelType w:val="hybridMultilevel"/>
    <w:tmpl w:val="F4029210"/>
    <w:lvl w:ilvl="0" w:tplc="026A174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97F37E6"/>
    <w:multiLevelType w:val="hybridMultilevel"/>
    <w:tmpl w:val="64547186"/>
    <w:lvl w:ilvl="0" w:tplc="DEBEE1D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3D291C"/>
    <w:multiLevelType w:val="hybridMultilevel"/>
    <w:tmpl w:val="5FE0826E"/>
    <w:lvl w:ilvl="0" w:tplc="793674E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1653985"/>
    <w:multiLevelType w:val="hybridMultilevel"/>
    <w:tmpl w:val="2454171A"/>
    <w:lvl w:ilvl="0" w:tplc="FA727BA6">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5"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1D1AD3"/>
    <w:multiLevelType w:val="hybridMultilevel"/>
    <w:tmpl w:val="6E08A4CE"/>
    <w:lvl w:ilvl="0" w:tplc="26726CEA">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5AD4681"/>
    <w:multiLevelType w:val="hybridMultilevel"/>
    <w:tmpl w:val="C7A6B1AA"/>
    <w:lvl w:ilvl="0" w:tplc="4BB0ED2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0487172">
    <w:abstractNumId w:val="13"/>
  </w:num>
  <w:num w:numId="2" w16cid:durableId="2132086208">
    <w:abstractNumId w:val="27"/>
  </w:num>
  <w:num w:numId="3" w16cid:durableId="72356743">
    <w:abstractNumId w:val="25"/>
  </w:num>
  <w:num w:numId="4" w16cid:durableId="68158594">
    <w:abstractNumId w:val="20"/>
  </w:num>
  <w:num w:numId="5" w16cid:durableId="1985351227">
    <w:abstractNumId w:val="4"/>
  </w:num>
  <w:num w:numId="6" w16cid:durableId="51123685">
    <w:abstractNumId w:val="11"/>
  </w:num>
  <w:num w:numId="7" w16cid:durableId="693312390">
    <w:abstractNumId w:val="7"/>
  </w:num>
  <w:num w:numId="8" w16cid:durableId="454367763">
    <w:abstractNumId w:val="14"/>
  </w:num>
  <w:num w:numId="9" w16cid:durableId="2131775485">
    <w:abstractNumId w:val="17"/>
  </w:num>
  <w:num w:numId="10" w16cid:durableId="2107000450">
    <w:abstractNumId w:val="9"/>
  </w:num>
  <w:num w:numId="11" w16cid:durableId="1058935044">
    <w:abstractNumId w:val="1"/>
  </w:num>
  <w:num w:numId="12" w16cid:durableId="798112664">
    <w:abstractNumId w:val="6"/>
  </w:num>
  <w:num w:numId="13" w16cid:durableId="350644232">
    <w:abstractNumId w:val="18"/>
  </w:num>
  <w:num w:numId="14" w16cid:durableId="1338341003">
    <w:abstractNumId w:val="10"/>
  </w:num>
  <w:num w:numId="15" w16cid:durableId="229848064">
    <w:abstractNumId w:val="8"/>
  </w:num>
  <w:num w:numId="16" w16cid:durableId="693265477">
    <w:abstractNumId w:val="26"/>
  </w:num>
  <w:num w:numId="17" w16cid:durableId="2050110123">
    <w:abstractNumId w:val="0"/>
  </w:num>
  <w:num w:numId="18" w16cid:durableId="1717579851">
    <w:abstractNumId w:val="23"/>
  </w:num>
  <w:num w:numId="19" w16cid:durableId="170533589">
    <w:abstractNumId w:val="21"/>
  </w:num>
  <w:num w:numId="20" w16cid:durableId="455410240">
    <w:abstractNumId w:val="28"/>
  </w:num>
  <w:num w:numId="21" w16cid:durableId="436415861">
    <w:abstractNumId w:val="3"/>
  </w:num>
  <w:num w:numId="22" w16cid:durableId="1616060295">
    <w:abstractNumId w:val="15"/>
  </w:num>
  <w:num w:numId="23" w16cid:durableId="830176498">
    <w:abstractNumId w:val="24"/>
  </w:num>
  <w:num w:numId="24" w16cid:durableId="783619781">
    <w:abstractNumId w:val="22"/>
  </w:num>
  <w:num w:numId="25" w16cid:durableId="1021198158">
    <w:abstractNumId w:val="5"/>
  </w:num>
  <w:num w:numId="26" w16cid:durableId="1359549669">
    <w:abstractNumId w:val="19"/>
  </w:num>
  <w:num w:numId="27" w16cid:durableId="1932083001">
    <w:abstractNumId w:val="2"/>
  </w:num>
  <w:num w:numId="28" w16cid:durableId="456224338">
    <w:abstractNumId w:val="16"/>
  </w:num>
  <w:num w:numId="29" w16cid:durableId="73213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BF9CA76-8303-4961-B447-DFC36E14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78" w:hangingChars="85" w:hanging="178"/>
    </w:pPr>
  </w:style>
  <w:style w:type="paragraph" w:styleId="2">
    <w:name w:val="Body Text Indent 2"/>
    <w:basedOn w:val="a"/>
    <w:link w:val="20"/>
    <w:pPr>
      <w:ind w:leftChars="85" w:left="178"/>
    </w:pPr>
  </w:style>
  <w:style w:type="paragraph" w:styleId="3">
    <w:name w:val="Body Text Indent 3"/>
    <w:basedOn w:val="a"/>
    <w:link w:val="30"/>
    <w:pPr>
      <w:ind w:left="540" w:hangingChars="257" w:hanging="540"/>
    </w:pPr>
    <w:rPr>
      <w:shd w:val="pct15" w:color="auto" w:fill="FFFFFF"/>
    </w:rPr>
  </w:style>
  <w:style w:type="paragraph" w:styleId="a5">
    <w:name w:val="Date"/>
    <w:basedOn w:val="a"/>
    <w:next w:val="a"/>
    <w:link w:val="a6"/>
    <w:rPr>
      <w:sz w:val="24"/>
      <w:szCs w:val="24"/>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link w:val="ab"/>
    <w:semiHidden/>
    <w:rPr>
      <w:rFonts w:ascii="Arial" w:eastAsia="ＭＳ ゴシック" w:hAnsi="Arial"/>
      <w:sz w:val="18"/>
      <w:szCs w:val="18"/>
    </w:rPr>
  </w:style>
  <w:style w:type="paragraph" w:customStyle="1" w:styleId="ac">
    <w:name w:val="ﾘﾎﾟｰﾄﾜｰﾄﾞﾊﾟﾙ"/>
    <w:pPr>
      <w:widowControl w:val="0"/>
      <w:wordWrap w:val="0"/>
      <w:autoSpaceDE w:val="0"/>
      <w:autoSpaceDN w:val="0"/>
      <w:adjustRightInd w:val="0"/>
      <w:spacing w:line="286" w:lineRule="exact"/>
      <w:jc w:val="both"/>
    </w:pPr>
    <w:rPr>
      <w:rFonts w:ascii="ＭＳ 明朝"/>
      <w:spacing w:val="10"/>
      <w:sz w:val="21"/>
      <w:szCs w:val="21"/>
    </w:r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Pr>
      <w:sz w:val="16"/>
      <w:szCs w:val="16"/>
    </w:rPr>
  </w:style>
  <w:style w:type="paragraph" w:styleId="ae">
    <w:name w:val="Block Text"/>
    <w:basedOn w:val="a"/>
    <w:pPr>
      <w:ind w:leftChars="50" w:left="105" w:rightChars="50" w:right="105"/>
    </w:pPr>
  </w:style>
  <w:style w:type="paragraph" w:styleId="af">
    <w:name w:val="header"/>
    <w:basedOn w:val="a"/>
    <w:link w:val="af0"/>
    <w:pPr>
      <w:tabs>
        <w:tab w:val="center" w:pos="4252"/>
        <w:tab w:val="right" w:pos="8504"/>
      </w:tabs>
      <w:snapToGrid w:val="0"/>
    </w:pPr>
  </w:style>
  <w:style w:type="character" w:customStyle="1" w:styleId="a4">
    <w:name w:val="本文インデント (文字)"/>
    <w:link w:val="a3"/>
    <w:rPr>
      <w:kern w:val="2"/>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8">
    <w:name w:val="フッター (文字)"/>
    <w:link w:val="a7"/>
    <w:uiPriority w:val="99"/>
    <w:rPr>
      <w:kern w:val="2"/>
      <w:sz w:val="21"/>
    </w:rPr>
  </w:style>
  <w:style w:type="paragraph" w:styleId="af1">
    <w:name w:val="List Paragraph"/>
    <w:basedOn w:val="a"/>
    <w:uiPriority w:val="34"/>
    <w:qFormat/>
    <w:pPr>
      <w:ind w:leftChars="400" w:left="840"/>
    </w:pPr>
    <w:rPr>
      <w:szCs w:val="24"/>
    </w:rPr>
  </w:style>
  <w:style w:type="paragraph" w:styleId="af2">
    <w:name w:val="Note Heading"/>
    <w:basedOn w:val="a"/>
    <w:next w:val="a"/>
    <w:link w:val="af3"/>
    <w:pPr>
      <w:jc w:val="center"/>
    </w:pPr>
    <w:rPr>
      <w:szCs w:val="24"/>
    </w:rPr>
  </w:style>
  <w:style w:type="character" w:customStyle="1" w:styleId="af3">
    <w:name w:val="記 (文字)"/>
    <w:link w:val="af2"/>
    <w:rPr>
      <w:kern w:val="2"/>
      <w:sz w:val="21"/>
      <w:szCs w:val="24"/>
    </w:rPr>
  </w:style>
  <w:style w:type="paragraph" w:styleId="af4">
    <w:name w:val="Closing"/>
    <w:basedOn w:val="a"/>
    <w:link w:val="af5"/>
    <w:pPr>
      <w:jc w:val="right"/>
    </w:pPr>
    <w:rPr>
      <w:szCs w:val="24"/>
    </w:rPr>
  </w:style>
  <w:style w:type="character" w:customStyle="1" w:styleId="af5">
    <w:name w:val="結語 (文字)"/>
    <w:link w:val="af4"/>
    <w:rPr>
      <w:kern w:val="2"/>
      <w:sz w:val="21"/>
      <w:szCs w:val="24"/>
    </w:rPr>
  </w:style>
  <w:style w:type="character" w:styleId="af6">
    <w:name w:val="annotation reference"/>
    <w:rPr>
      <w:sz w:val="18"/>
      <w:szCs w:val="18"/>
    </w:rPr>
  </w:style>
  <w:style w:type="paragraph" w:styleId="af7">
    <w:name w:val="annotation text"/>
    <w:basedOn w:val="a"/>
    <w:link w:val="af8"/>
    <w:pPr>
      <w:jc w:val="left"/>
    </w:pPr>
  </w:style>
  <w:style w:type="character" w:customStyle="1" w:styleId="af8">
    <w:name w:val="コメント文字列 (文字)"/>
    <w:link w:val="af7"/>
    <w:rPr>
      <w:kern w:val="2"/>
      <w:sz w:val="21"/>
    </w:rPr>
  </w:style>
  <w:style w:type="paragraph" w:styleId="af9">
    <w:name w:val="annotation subject"/>
    <w:basedOn w:val="af7"/>
    <w:next w:val="af7"/>
    <w:link w:val="afa"/>
    <w:rPr>
      <w:b/>
      <w:bCs/>
    </w:rPr>
  </w:style>
  <w:style w:type="character" w:customStyle="1" w:styleId="afa">
    <w:name w:val="コメント内容 (文字)"/>
    <w:link w:val="af9"/>
    <w:rPr>
      <w:b/>
      <w:bCs/>
      <w:kern w:val="2"/>
      <w:sz w:val="21"/>
    </w:rPr>
  </w:style>
  <w:style w:type="table" w:customStyle="1" w:styleId="1">
    <w:name w:val="表 (格子)1"/>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Pr>
      <w:kern w:val="2"/>
      <w:sz w:val="21"/>
    </w:rPr>
  </w:style>
  <w:style w:type="character" w:customStyle="1" w:styleId="20">
    <w:name w:val="本文インデント 2 (文字)"/>
    <w:basedOn w:val="a0"/>
    <w:link w:val="2"/>
    <w:rPr>
      <w:kern w:val="2"/>
      <w:sz w:val="21"/>
    </w:rPr>
  </w:style>
  <w:style w:type="character" w:customStyle="1" w:styleId="30">
    <w:name w:val="本文インデント 3 (文字)"/>
    <w:basedOn w:val="a0"/>
    <w:link w:val="3"/>
    <w:rPr>
      <w:kern w:val="2"/>
      <w:sz w:val="21"/>
    </w:rPr>
  </w:style>
  <w:style w:type="character" w:customStyle="1" w:styleId="a6">
    <w:name w:val="日付 (文字)"/>
    <w:basedOn w:val="a0"/>
    <w:link w:val="a5"/>
    <w:rPr>
      <w:kern w:val="2"/>
      <w:sz w:val="24"/>
      <w:szCs w:val="24"/>
    </w:rPr>
  </w:style>
  <w:style w:type="character" w:customStyle="1" w:styleId="ab">
    <w:name w:val="吹き出し (文字)"/>
    <w:basedOn w:val="a0"/>
    <w:link w:val="aa"/>
    <w:semiHidden/>
    <w:rPr>
      <w:rFonts w:ascii="Arial" w:eastAsia="ＭＳ ゴシック" w:hAnsi="Arial"/>
      <w:kern w:val="2"/>
      <w:sz w:val="18"/>
      <w:szCs w:val="18"/>
    </w:rPr>
  </w:style>
  <w:style w:type="character" w:customStyle="1" w:styleId="32">
    <w:name w:val="本文 3 (文字)"/>
    <w:basedOn w:val="a0"/>
    <w:link w:val="31"/>
    <w:rPr>
      <w:kern w:val="2"/>
      <w:sz w:val="16"/>
      <w:szCs w:val="16"/>
    </w:rPr>
  </w:style>
  <w:style w:type="character" w:customStyle="1" w:styleId="af0">
    <w:name w:val="ヘッダー (文字)"/>
    <w:basedOn w:val="a0"/>
    <w:link w:val="a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61278">
      <w:bodyDiv w:val="1"/>
      <w:marLeft w:val="0"/>
      <w:marRight w:val="0"/>
      <w:marTop w:val="0"/>
      <w:marBottom w:val="0"/>
      <w:divBdr>
        <w:top w:val="none" w:sz="0" w:space="0" w:color="auto"/>
        <w:left w:val="none" w:sz="0" w:space="0" w:color="auto"/>
        <w:bottom w:val="none" w:sz="0" w:space="0" w:color="auto"/>
        <w:right w:val="none" w:sz="0" w:space="0" w:color="auto"/>
      </w:divBdr>
    </w:div>
    <w:div w:id="431978489">
      <w:bodyDiv w:val="1"/>
      <w:marLeft w:val="0"/>
      <w:marRight w:val="0"/>
      <w:marTop w:val="0"/>
      <w:marBottom w:val="0"/>
      <w:divBdr>
        <w:top w:val="none" w:sz="0" w:space="0" w:color="auto"/>
        <w:left w:val="none" w:sz="0" w:space="0" w:color="auto"/>
        <w:bottom w:val="none" w:sz="0" w:space="0" w:color="auto"/>
        <w:right w:val="none" w:sz="0" w:space="0" w:color="auto"/>
      </w:divBdr>
    </w:div>
    <w:div w:id="586037787">
      <w:bodyDiv w:val="1"/>
      <w:marLeft w:val="0"/>
      <w:marRight w:val="0"/>
      <w:marTop w:val="0"/>
      <w:marBottom w:val="0"/>
      <w:divBdr>
        <w:top w:val="none" w:sz="0" w:space="0" w:color="auto"/>
        <w:left w:val="none" w:sz="0" w:space="0" w:color="auto"/>
        <w:bottom w:val="none" w:sz="0" w:space="0" w:color="auto"/>
        <w:right w:val="none" w:sz="0" w:space="0" w:color="auto"/>
      </w:divBdr>
    </w:div>
    <w:div w:id="692608024">
      <w:bodyDiv w:val="1"/>
      <w:marLeft w:val="0"/>
      <w:marRight w:val="0"/>
      <w:marTop w:val="0"/>
      <w:marBottom w:val="0"/>
      <w:divBdr>
        <w:top w:val="none" w:sz="0" w:space="0" w:color="auto"/>
        <w:left w:val="none" w:sz="0" w:space="0" w:color="auto"/>
        <w:bottom w:val="none" w:sz="0" w:space="0" w:color="auto"/>
        <w:right w:val="none" w:sz="0" w:space="0" w:color="auto"/>
      </w:divBdr>
    </w:div>
    <w:div w:id="1256014833">
      <w:bodyDiv w:val="1"/>
      <w:marLeft w:val="0"/>
      <w:marRight w:val="0"/>
      <w:marTop w:val="0"/>
      <w:marBottom w:val="0"/>
      <w:divBdr>
        <w:top w:val="none" w:sz="0" w:space="0" w:color="auto"/>
        <w:left w:val="none" w:sz="0" w:space="0" w:color="auto"/>
        <w:bottom w:val="none" w:sz="0" w:space="0" w:color="auto"/>
        <w:right w:val="none" w:sz="0" w:space="0" w:color="auto"/>
      </w:divBdr>
    </w:div>
    <w:div w:id="1351645381">
      <w:bodyDiv w:val="1"/>
      <w:marLeft w:val="0"/>
      <w:marRight w:val="0"/>
      <w:marTop w:val="0"/>
      <w:marBottom w:val="0"/>
      <w:divBdr>
        <w:top w:val="none" w:sz="0" w:space="0" w:color="auto"/>
        <w:left w:val="none" w:sz="0" w:space="0" w:color="auto"/>
        <w:bottom w:val="none" w:sz="0" w:space="0" w:color="auto"/>
        <w:right w:val="none" w:sz="0" w:space="0" w:color="auto"/>
      </w:divBdr>
    </w:div>
    <w:div w:id="14495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61689-43A3-42F2-92A6-4742823E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Pages>
  <Words>263</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自治区まちづくり活動費補助金交付要綱</vt:lpstr>
      <vt:lpstr>自治区まちづくり活動費補助金交付要綱</vt:lpstr>
    </vt:vector>
  </TitlesOfParts>
  <Company>豊田市役所</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自治区まちづくり活動費補助金交付要綱</dc:title>
  <dc:subject/>
  <dc:creator>情報システム課</dc:creator>
  <cp:keywords/>
  <dc:description/>
  <cp:lastModifiedBy>梛野　翔</cp:lastModifiedBy>
  <cp:revision>58</cp:revision>
  <cp:lastPrinted>2025-03-17T12:53:00Z</cp:lastPrinted>
  <dcterms:created xsi:type="dcterms:W3CDTF">2025-02-03T03:09:00Z</dcterms:created>
  <dcterms:modified xsi:type="dcterms:W3CDTF">2026-03-10T05:54:00Z</dcterms:modified>
</cp:coreProperties>
</file>