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center" w:tblpY="3289"/>
        <w:tblW w:w="9351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6144EB" w14:paraId="5CF97EED" w14:textId="77777777" w:rsidTr="00290B1B">
        <w:trPr>
          <w:trHeight w:val="413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0B5CBCC4" w14:textId="77777777" w:rsidR="006144EB" w:rsidRDefault="006144EB" w:rsidP="006A2AC6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/>
                <w:bCs/>
                <w:szCs w:val="21"/>
              </w:rPr>
              <w:t>項目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7FC25310" w14:textId="77777777" w:rsidR="006144EB" w:rsidRDefault="006144EB" w:rsidP="006A2AC6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/>
                <w:bCs/>
                <w:szCs w:val="21"/>
              </w:rPr>
              <w:t>記入内容</w:t>
            </w:r>
          </w:p>
        </w:tc>
      </w:tr>
      <w:tr w:rsidR="006144EB" w14:paraId="5B023381" w14:textId="77777777" w:rsidTr="00290B1B">
        <w:trPr>
          <w:trHeight w:val="606"/>
        </w:trPr>
        <w:tc>
          <w:tcPr>
            <w:tcW w:w="3823" w:type="dxa"/>
            <w:vAlign w:val="center"/>
          </w:tcPr>
          <w:p w14:paraId="177B31CC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事業名</w:t>
            </w:r>
          </w:p>
        </w:tc>
        <w:tc>
          <w:tcPr>
            <w:tcW w:w="5528" w:type="dxa"/>
            <w:vAlign w:val="center"/>
          </w:tcPr>
          <w:p w14:paraId="6C3226AA" w14:textId="77777777" w:rsidR="006144EB" w:rsidRDefault="006144EB" w:rsidP="006A2AC6">
            <w:pPr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6144EB" w14:paraId="155E1FFC" w14:textId="77777777" w:rsidTr="00290B1B">
        <w:trPr>
          <w:trHeight w:val="686"/>
        </w:trPr>
        <w:tc>
          <w:tcPr>
            <w:tcW w:w="3823" w:type="dxa"/>
            <w:vAlign w:val="center"/>
          </w:tcPr>
          <w:p w14:paraId="7E7EBD7E" w14:textId="4E285F79" w:rsidR="006144EB" w:rsidRDefault="006A2AC6" w:rsidP="00290B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>購入予定</w:t>
            </w:r>
            <w:r w:rsidR="006144EB" w:rsidRPr="009F4200">
              <w:rPr>
                <w:rFonts w:ascii="BIZ UDゴシック" w:eastAsia="BIZ UDゴシック" w:hAnsi="BIZ UDゴシック"/>
                <w:bCs/>
                <w:szCs w:val="21"/>
              </w:rPr>
              <w:t>備品名</w:t>
            </w:r>
          </w:p>
        </w:tc>
        <w:tc>
          <w:tcPr>
            <w:tcW w:w="5528" w:type="dxa"/>
            <w:vAlign w:val="center"/>
          </w:tcPr>
          <w:p w14:paraId="5F387E9C" w14:textId="77777777" w:rsidR="006144EB" w:rsidRDefault="006144EB" w:rsidP="006A2AC6">
            <w:pPr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　　　　　　　　　　　　　　　　　　　　　　　　　　　</w:t>
            </w:r>
          </w:p>
        </w:tc>
      </w:tr>
      <w:tr w:rsidR="006144EB" w14:paraId="2A962B52" w14:textId="77777777" w:rsidTr="00290B1B">
        <w:trPr>
          <w:trHeight w:val="696"/>
        </w:trPr>
        <w:tc>
          <w:tcPr>
            <w:tcW w:w="3823" w:type="dxa"/>
            <w:vAlign w:val="center"/>
          </w:tcPr>
          <w:p w14:paraId="56FDBCF2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購入予定金額</w:t>
            </w:r>
          </w:p>
        </w:tc>
        <w:tc>
          <w:tcPr>
            <w:tcW w:w="5528" w:type="dxa"/>
            <w:vAlign w:val="center"/>
          </w:tcPr>
          <w:p w14:paraId="5F4664CE" w14:textId="77777777" w:rsidR="006144EB" w:rsidRDefault="006144EB" w:rsidP="006A2AC6">
            <w:pPr>
              <w:jc w:val="right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　　　　　　　　　　　　　　　　</w:t>
            </w: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　　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円</w:t>
            </w:r>
          </w:p>
        </w:tc>
      </w:tr>
      <w:tr w:rsidR="006144EB" w14:paraId="3885C5E9" w14:textId="77777777" w:rsidTr="00290B1B">
        <w:trPr>
          <w:trHeight w:val="1414"/>
        </w:trPr>
        <w:tc>
          <w:tcPr>
            <w:tcW w:w="3823" w:type="dxa"/>
            <w:vAlign w:val="center"/>
          </w:tcPr>
          <w:p w14:paraId="5E08C5A0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利用目的・使用頻度</w:t>
            </w:r>
          </w:p>
        </w:tc>
        <w:tc>
          <w:tcPr>
            <w:tcW w:w="5528" w:type="dxa"/>
            <w:vAlign w:val="center"/>
          </w:tcPr>
          <w:p w14:paraId="119266FE" w14:textId="77777777" w:rsidR="006144EB" w:rsidRDefault="006144EB" w:rsidP="006A2AC6">
            <w:pPr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　　　　　　　　　　　　　　　　　　　　　　　　　　　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br/>
              <w:t xml:space="preserve">　　　　　　　　　　　　　　　　　　　　　　　　　　　　</w:t>
            </w:r>
          </w:p>
        </w:tc>
      </w:tr>
      <w:tr w:rsidR="006144EB" w14:paraId="54CED463" w14:textId="77777777" w:rsidTr="00290B1B">
        <w:trPr>
          <w:trHeight w:val="697"/>
        </w:trPr>
        <w:tc>
          <w:tcPr>
            <w:tcW w:w="3823" w:type="dxa"/>
            <w:vAlign w:val="center"/>
          </w:tcPr>
          <w:p w14:paraId="7F0658DA" w14:textId="03E69B0D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他団体・</w:t>
            </w: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>地区内</w:t>
            </w:r>
            <w:r w:rsidR="006A2AC6">
              <w:rPr>
                <w:rFonts w:ascii="BIZ UDゴシック" w:eastAsia="BIZ UDゴシック" w:hAnsi="BIZ UDゴシック" w:hint="eastAsia"/>
                <w:bCs/>
                <w:szCs w:val="21"/>
              </w:rPr>
              <w:t>組織</w:t>
            </w: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>等からの貸出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可否</w:t>
            </w:r>
          </w:p>
        </w:tc>
        <w:tc>
          <w:tcPr>
            <w:tcW w:w="5528" w:type="dxa"/>
            <w:vAlign w:val="center"/>
          </w:tcPr>
          <w:p w14:paraId="318BA1E6" w14:textId="77777777" w:rsidR="006144EB" w:rsidRDefault="006144EB" w:rsidP="006A2AC6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□ 可能</w:t>
            </w: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□ 不可能</w:t>
            </w:r>
          </w:p>
        </w:tc>
      </w:tr>
      <w:tr w:rsidR="006144EB" w14:paraId="708E3BCB" w14:textId="77777777" w:rsidTr="00290B1B">
        <w:trPr>
          <w:trHeight w:val="1907"/>
        </w:trPr>
        <w:tc>
          <w:tcPr>
            <w:tcW w:w="3823" w:type="dxa"/>
            <w:vAlign w:val="center"/>
          </w:tcPr>
          <w:p w14:paraId="1DB6C005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（上記が「不可能」の場合）その理由</w:t>
            </w:r>
          </w:p>
        </w:tc>
        <w:tc>
          <w:tcPr>
            <w:tcW w:w="5528" w:type="dxa"/>
            <w:vAlign w:val="center"/>
          </w:tcPr>
          <w:p w14:paraId="06F1426E" w14:textId="77777777" w:rsidR="006144EB" w:rsidRDefault="006144EB" w:rsidP="006A2AC6">
            <w:pPr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　　　　　　　　　　　　　　　　　　　　　　　　　　　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br/>
              <w:t xml:space="preserve">　　　　　　　　　　　　　　　　　　　　　　　　　　　　</w:t>
            </w:r>
          </w:p>
        </w:tc>
      </w:tr>
      <w:tr w:rsidR="006144EB" w14:paraId="28AF2C56" w14:textId="77777777" w:rsidTr="00290B1B">
        <w:trPr>
          <w:trHeight w:val="621"/>
        </w:trPr>
        <w:tc>
          <w:tcPr>
            <w:tcW w:w="3823" w:type="dxa"/>
            <w:vAlign w:val="center"/>
          </w:tcPr>
          <w:p w14:paraId="1B98BFAD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>業者からの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レンタル利用の可否</w:t>
            </w:r>
          </w:p>
        </w:tc>
        <w:tc>
          <w:tcPr>
            <w:tcW w:w="5528" w:type="dxa"/>
            <w:vAlign w:val="center"/>
          </w:tcPr>
          <w:p w14:paraId="4DFE1D19" w14:textId="77777777" w:rsidR="006144EB" w:rsidRDefault="006144EB" w:rsidP="006A2AC6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□ 可能　</w:t>
            </w: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 xml:space="preserve">　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□ 不可能</w:t>
            </w:r>
          </w:p>
        </w:tc>
      </w:tr>
      <w:tr w:rsidR="006144EB" w14:paraId="440CD165" w14:textId="77777777" w:rsidTr="00290B1B">
        <w:trPr>
          <w:trHeight w:val="1693"/>
        </w:trPr>
        <w:tc>
          <w:tcPr>
            <w:tcW w:w="3823" w:type="dxa"/>
            <w:vAlign w:val="center"/>
          </w:tcPr>
          <w:p w14:paraId="6344BA6E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（上記が「不可能」の場合）その理由</w:t>
            </w:r>
          </w:p>
        </w:tc>
        <w:tc>
          <w:tcPr>
            <w:tcW w:w="5528" w:type="dxa"/>
            <w:vAlign w:val="center"/>
          </w:tcPr>
          <w:p w14:paraId="5EB0E9F9" w14:textId="77777777" w:rsidR="006144EB" w:rsidRDefault="006144EB" w:rsidP="006A2AC6">
            <w:pPr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 xml:space="preserve">　　　　　　　　　　　　　　　　　　　　　　　　　　　　</w:t>
            </w: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br/>
              <w:t xml:space="preserve">　　　　　　　　　　　　　　　　　　　　　　　　　　　　</w:t>
            </w:r>
          </w:p>
        </w:tc>
      </w:tr>
      <w:tr w:rsidR="006144EB" w14:paraId="745D6DC2" w14:textId="77777777" w:rsidTr="00290B1B">
        <w:trPr>
          <w:trHeight w:val="556"/>
        </w:trPr>
        <w:tc>
          <w:tcPr>
            <w:tcW w:w="3823" w:type="dxa"/>
            <w:vAlign w:val="center"/>
          </w:tcPr>
          <w:p w14:paraId="3AC9E4A9" w14:textId="77777777" w:rsidR="006144EB" w:rsidRDefault="006144EB" w:rsidP="00290B1B">
            <w:pPr>
              <w:jc w:val="center"/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代替手段の検討結果</w:t>
            </w:r>
          </w:p>
        </w:tc>
        <w:tc>
          <w:tcPr>
            <w:tcW w:w="5528" w:type="dxa"/>
            <w:vAlign w:val="center"/>
          </w:tcPr>
          <w:p w14:paraId="6E56007B" w14:textId="77777777" w:rsidR="006144EB" w:rsidRDefault="006144EB" w:rsidP="006A2AC6">
            <w:pPr>
              <w:rPr>
                <w:rFonts w:ascii="BIZ UDゴシック" w:eastAsia="BIZ UDゴシック" w:hAnsi="BIZ UDゴシック"/>
              </w:rPr>
            </w:pPr>
            <w:r w:rsidRPr="009F4200">
              <w:rPr>
                <w:rFonts w:ascii="BIZ UDゴシック" w:eastAsia="BIZ UDゴシック" w:hAnsi="BIZ UDゴシック"/>
                <w:bCs/>
                <w:szCs w:val="21"/>
              </w:rPr>
              <w:t>□ 代替手段なし　□ 代替案を検討したが実現困難</w:t>
            </w:r>
          </w:p>
        </w:tc>
      </w:tr>
      <w:tr w:rsidR="006144EB" w14:paraId="7244EADC" w14:textId="77777777" w:rsidTr="00290B1B">
        <w:trPr>
          <w:trHeight w:val="2232"/>
        </w:trPr>
        <w:tc>
          <w:tcPr>
            <w:tcW w:w="3823" w:type="dxa"/>
            <w:vAlign w:val="center"/>
          </w:tcPr>
          <w:p w14:paraId="3F48AE14" w14:textId="5C94D9BF" w:rsidR="006144EB" w:rsidRPr="009F4200" w:rsidRDefault="006144EB" w:rsidP="00290B1B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Cs w:val="21"/>
              </w:rPr>
              <w:t>事業終了後の備品活用</w:t>
            </w:r>
            <w:r w:rsidR="006A2AC6">
              <w:rPr>
                <w:rFonts w:ascii="BIZ UDゴシック" w:eastAsia="BIZ UDゴシック" w:hAnsi="BIZ UDゴシック" w:hint="eastAsia"/>
                <w:bCs/>
                <w:szCs w:val="21"/>
              </w:rPr>
              <w:t>について</w:t>
            </w:r>
          </w:p>
        </w:tc>
        <w:tc>
          <w:tcPr>
            <w:tcW w:w="5528" w:type="dxa"/>
            <w:vAlign w:val="center"/>
          </w:tcPr>
          <w:p w14:paraId="624AFFD1" w14:textId="77777777" w:rsidR="006144EB" w:rsidRPr="009F4200" w:rsidRDefault="006144EB" w:rsidP="006A2AC6">
            <w:pPr>
              <w:rPr>
                <w:rFonts w:ascii="BIZ UDゴシック" w:eastAsia="BIZ UDゴシック" w:hAnsi="BIZ UDゴシック"/>
                <w:bCs/>
                <w:szCs w:val="21"/>
              </w:rPr>
            </w:pPr>
          </w:p>
        </w:tc>
      </w:tr>
    </w:tbl>
    <w:p w14:paraId="028DCFDA" w14:textId="3B5C7D36" w:rsidR="006D0DC0" w:rsidRDefault="006D759A" w:rsidP="006D759A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6D759A">
        <w:rPr>
          <w:rFonts w:ascii="BIZ UDゴシック" w:eastAsia="BIZ UDゴシック" w:hAnsi="BIZ UDゴシック" w:hint="eastAsia"/>
          <w:sz w:val="28"/>
          <w:szCs w:val="28"/>
        </w:rPr>
        <w:t>備品購入確認書</w:t>
      </w:r>
    </w:p>
    <w:p w14:paraId="5A954580" w14:textId="3F642AF8" w:rsidR="006A2AC6" w:rsidRPr="006A2AC6" w:rsidRDefault="006A2AC6" w:rsidP="006D759A">
      <w:pPr>
        <w:jc w:val="center"/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申請団体名　　　　　　　　　　　　　　　</w:t>
      </w:r>
    </w:p>
    <w:sectPr w:rsidR="006A2AC6" w:rsidRPr="006A2A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82FB" w14:textId="77777777" w:rsidR="00A020AE" w:rsidRDefault="00A020AE" w:rsidP="00A020AE">
      <w:r>
        <w:separator/>
      </w:r>
    </w:p>
  </w:endnote>
  <w:endnote w:type="continuationSeparator" w:id="0">
    <w:p w14:paraId="64437D3C" w14:textId="77777777" w:rsidR="00A020AE" w:rsidRDefault="00A020AE" w:rsidP="00A0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FDE2" w14:textId="77777777" w:rsidR="00A020AE" w:rsidRDefault="00A020AE" w:rsidP="00A020AE">
      <w:r>
        <w:separator/>
      </w:r>
    </w:p>
  </w:footnote>
  <w:footnote w:type="continuationSeparator" w:id="0">
    <w:p w14:paraId="450590EF" w14:textId="77777777" w:rsidR="00A020AE" w:rsidRDefault="00A020AE" w:rsidP="00A02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59A"/>
    <w:rsid w:val="00290B1B"/>
    <w:rsid w:val="004E2A83"/>
    <w:rsid w:val="006144EB"/>
    <w:rsid w:val="006A2AC6"/>
    <w:rsid w:val="006D0DC0"/>
    <w:rsid w:val="006D759A"/>
    <w:rsid w:val="00A020AE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AC5193"/>
  <w15:chartTrackingRefBased/>
  <w15:docId w15:val="{0414462A-0F0E-4ED9-88A9-FEC5F7CF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0AE"/>
  </w:style>
  <w:style w:type="paragraph" w:styleId="a6">
    <w:name w:val="footer"/>
    <w:basedOn w:val="a"/>
    <w:link w:val="a7"/>
    <w:uiPriority w:val="99"/>
    <w:unhideWhenUsed/>
    <w:rsid w:val="00A02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今泉　友佑</dc:creator>
  <cp:keywords/>
  <dc:description/>
  <cp:lastModifiedBy>今泉　友佑</cp:lastModifiedBy>
  <cp:revision>4</cp:revision>
  <dcterms:created xsi:type="dcterms:W3CDTF">2025-11-10T02:18:00Z</dcterms:created>
  <dcterms:modified xsi:type="dcterms:W3CDTF">2025-11-26T23:39:00Z</dcterms:modified>
</cp:coreProperties>
</file>