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tblGrid>
      <w:tr w:rsidR="008C3356">
        <w:trPr>
          <w:trHeight w:val="334"/>
        </w:trPr>
        <w:tc>
          <w:tcPr>
            <w:tcW w:w="3343" w:type="dxa"/>
          </w:tcPr>
          <w:p w:rsidR="008C3356" w:rsidRDefault="00907E03">
            <w:pPr>
              <w:suppressAutoHyphens/>
              <w:kinsoku w:val="0"/>
              <w:wordWrap w:val="0"/>
              <w:autoSpaceDE w:val="0"/>
              <w:autoSpaceDN w:val="0"/>
              <w:spacing w:line="366" w:lineRule="atLeast"/>
              <w:jc w:val="left"/>
              <w:rPr>
                <w:rFonts w:ascii="メイリオ" w:eastAsia="メイリオ" w:hAnsi="メイリオ" w:cs="メイリオ"/>
                <w:sz w:val="18"/>
                <w:szCs w:val="18"/>
              </w:rPr>
            </w:pPr>
            <w:r>
              <w:rPr>
                <w:rFonts w:ascii="メイリオ" w:eastAsia="メイリオ" w:hAnsi="メイリオ" w:cs="メイリオ" w:hint="eastAsia"/>
                <w:sz w:val="18"/>
                <w:szCs w:val="18"/>
              </w:rPr>
              <w:t>認定権者記載欄</w:t>
            </w:r>
          </w:p>
        </w:tc>
      </w:tr>
      <w:tr w:rsidR="008C3356">
        <w:trPr>
          <w:trHeight w:val="273"/>
        </w:trPr>
        <w:tc>
          <w:tcPr>
            <w:tcW w:w="3343" w:type="dxa"/>
          </w:tcPr>
          <w:p w:rsidR="008C3356" w:rsidRDefault="008C3356">
            <w:pPr>
              <w:suppressAutoHyphens/>
              <w:kinsoku w:val="0"/>
              <w:wordWrap w:val="0"/>
              <w:autoSpaceDE w:val="0"/>
              <w:autoSpaceDN w:val="0"/>
              <w:spacing w:line="366" w:lineRule="atLeast"/>
              <w:jc w:val="left"/>
              <w:rPr>
                <w:rFonts w:ascii="メイリオ" w:eastAsia="メイリオ" w:hAnsi="メイリオ" w:cs="メイリオ"/>
                <w:sz w:val="18"/>
                <w:szCs w:val="18"/>
              </w:rPr>
            </w:pPr>
          </w:p>
        </w:tc>
      </w:tr>
    </w:tbl>
    <w:p w:rsidR="008C3356" w:rsidRDefault="00907E03">
      <w:pPr>
        <w:suppressAutoHyphens/>
        <w:wordWrap w:val="0"/>
        <w:spacing w:line="300" w:lineRule="exac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C3356">
        <w:tc>
          <w:tcPr>
            <w:tcW w:w="9639" w:type="dxa"/>
            <w:tcBorders>
              <w:top w:val="single" w:sz="4" w:space="0" w:color="000000"/>
              <w:left w:val="single" w:sz="4" w:space="0" w:color="000000"/>
              <w:bottom w:val="single" w:sz="4" w:space="0" w:color="000000"/>
              <w:right w:val="single" w:sz="4" w:space="0" w:color="000000"/>
            </w:tcBorders>
          </w:tcPr>
          <w:p w:rsidR="008C3356" w:rsidRDefault="00907E03" w:rsidP="006018E6">
            <w:pPr>
              <w:suppressAutoHyphens/>
              <w:kinsoku w:val="0"/>
              <w:overflowPunct w:val="0"/>
              <w:autoSpaceDE w:val="0"/>
              <w:autoSpaceDN w:val="0"/>
              <w:adjustRightInd w:val="0"/>
              <w:spacing w:line="274" w:lineRule="atLeast"/>
              <w:jc w:val="center"/>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中小企業信用保険法第２条第５項第５号の規定による認定申請書（イ－⑤）</w:t>
            </w:r>
          </w:p>
          <w:p w:rsidR="008C3356" w:rsidRDefault="008C3356">
            <w:pPr>
              <w:suppressAutoHyphens/>
              <w:kinsoku w:val="0"/>
              <w:wordWrap w:val="0"/>
              <w:overflowPunct w:val="0"/>
              <w:autoSpaceDE w:val="0"/>
              <w:autoSpaceDN w:val="0"/>
              <w:adjustRightInd w:val="0"/>
              <w:spacing w:line="180" w:lineRule="exact"/>
              <w:jc w:val="left"/>
              <w:textAlignment w:val="baseline"/>
              <w:rPr>
                <w:rFonts w:ascii="メイリオ" w:eastAsia="メイリオ" w:hAnsi="メイリオ" w:cs="メイリオ"/>
                <w:color w:val="000000"/>
                <w:spacing w:val="16"/>
                <w:kern w:val="0"/>
                <w:sz w:val="18"/>
                <w:szCs w:val="18"/>
              </w:rPr>
            </w:pPr>
          </w:p>
          <w:p w:rsidR="008C3356" w:rsidRDefault="00907E03">
            <w:pPr>
              <w:suppressAutoHyphens/>
              <w:kinsoku w:val="0"/>
              <w:wordWrap w:val="0"/>
              <w:overflowPunct w:val="0"/>
              <w:autoSpaceDE w:val="0"/>
              <w:autoSpaceDN w:val="0"/>
              <w:adjustRightInd w:val="0"/>
              <w:spacing w:line="240" w:lineRule="exac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sidR="00FD5C55">
              <w:rPr>
                <w:rFonts w:ascii="メイリオ" w:eastAsia="メイリオ" w:hAnsi="メイリオ" w:cs="メイリオ" w:hint="eastAsia"/>
                <w:color w:val="000000"/>
                <w:kern w:val="0"/>
                <w:sz w:val="18"/>
                <w:szCs w:val="18"/>
              </w:rPr>
              <w:t xml:space="preserve"> </w:t>
            </w:r>
            <w:r w:rsidR="00FD5C55">
              <w:rPr>
                <w:rFonts w:ascii="メイリオ" w:eastAsia="メイリオ" w:hAnsi="メイリオ" w:cs="メイリオ"/>
                <w:color w:val="000000"/>
                <w:kern w:val="0"/>
                <w:sz w:val="18"/>
                <w:szCs w:val="18"/>
              </w:rPr>
              <w:t xml:space="preserve">        </w:t>
            </w:r>
            <w:bookmarkStart w:id="0" w:name="_GoBack"/>
            <w:bookmarkEnd w:id="0"/>
            <w:r>
              <w:rPr>
                <w:rFonts w:ascii="メイリオ" w:eastAsia="メイリオ" w:hAnsi="メイリオ" w:cs="メイリオ" w:hint="eastAsia"/>
                <w:color w:val="000000"/>
                <w:kern w:val="0"/>
                <w:sz w:val="18"/>
                <w:szCs w:val="18"/>
              </w:rPr>
              <w:t xml:space="preserve">　年　　　月　　　日</w:t>
            </w:r>
          </w:p>
          <w:p w:rsidR="006018E6" w:rsidRPr="000212CC" w:rsidRDefault="00907E03" w:rsidP="006018E6">
            <w:pPr>
              <w:suppressAutoHyphens/>
              <w:kinsoku w:val="0"/>
              <w:overflowPunct w:val="0"/>
              <w:autoSpaceDE w:val="0"/>
              <w:autoSpaceDN w:val="0"/>
              <w:adjustRightInd w:val="0"/>
              <w:spacing w:line="340" w:lineRule="exact"/>
              <w:jc w:val="left"/>
              <w:textAlignment w:val="baseline"/>
              <w:rPr>
                <w:rFonts w:ascii="メイリオ" w:eastAsia="PMingLiU" w:hAnsi="メイリオ" w:cs="メイリオ"/>
                <w:color w:val="000000"/>
                <w:spacing w:val="-2"/>
                <w:kern w:val="0"/>
                <w:sz w:val="18"/>
                <w:szCs w:val="18"/>
                <w:lang w:eastAsia="zh-TW"/>
              </w:rPr>
            </w:pPr>
            <w:r>
              <w:rPr>
                <w:rFonts w:ascii="メイリオ" w:eastAsia="メイリオ" w:hAnsi="メイリオ" w:cs="メイリオ"/>
                <w:color w:val="000000"/>
                <w:kern w:val="0"/>
                <w:sz w:val="18"/>
                <w:szCs w:val="18"/>
              </w:rPr>
              <w:t xml:space="preserve">  </w:t>
            </w:r>
            <w:r w:rsidR="006018E6">
              <w:rPr>
                <w:rFonts w:ascii="メイリオ" w:eastAsia="メイリオ" w:hAnsi="メイリオ" w:cs="メイリオ" w:hint="eastAsia"/>
                <w:color w:val="000000"/>
                <w:spacing w:val="-2"/>
                <w:kern w:val="0"/>
                <w:sz w:val="18"/>
                <w:szCs w:val="18"/>
                <w:lang w:eastAsia="zh-TW"/>
              </w:rPr>
              <w:t>豊　田　市　長　殿</w:t>
            </w:r>
          </w:p>
          <w:p w:rsidR="006018E6" w:rsidRPr="000E5455" w:rsidRDefault="006018E6" w:rsidP="006018E6">
            <w:pPr>
              <w:suppressAutoHyphens/>
              <w:kinsoku w:val="0"/>
              <w:wordWrap w:val="0"/>
              <w:overflowPunct w:val="0"/>
              <w:autoSpaceDE w:val="0"/>
              <w:autoSpaceDN w:val="0"/>
              <w:adjustRightInd w:val="0"/>
              <w:spacing w:line="274" w:lineRule="atLeast"/>
              <w:jc w:val="left"/>
              <w:textAlignment w:val="baseline"/>
              <w:rPr>
                <w:rFonts w:ascii="メイリオ" w:eastAsia="PMingLiU" w:hAnsi="メイリオ" w:cs="メイリオ"/>
                <w:bCs/>
                <w:color w:val="000000"/>
                <w:spacing w:val="16"/>
                <w:kern w:val="0"/>
                <w:sz w:val="18"/>
                <w:szCs w:val="18"/>
                <w:lang w:eastAsia="zh-TW"/>
              </w:rPr>
            </w:pP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hint="eastAsia"/>
                <w:bCs/>
                <w:color w:val="000000"/>
                <w:kern w:val="0"/>
                <w:sz w:val="18"/>
                <w:szCs w:val="18"/>
              </w:rPr>
              <w:t xml:space="preserve">　　</w:t>
            </w:r>
            <w:r>
              <w:rPr>
                <w:rFonts w:ascii="メイリオ" w:eastAsia="メイリオ" w:hAnsi="メイリオ" w:cs="メイリオ" w:hint="eastAsia"/>
                <w:bCs/>
                <w:color w:val="000000"/>
                <w:kern w:val="0"/>
                <w:sz w:val="18"/>
                <w:szCs w:val="18"/>
                <w:lang w:eastAsia="zh-TW"/>
              </w:rPr>
              <w:t>申請者</w:t>
            </w:r>
          </w:p>
          <w:p w:rsidR="006018E6" w:rsidRPr="000E5455" w:rsidRDefault="006018E6" w:rsidP="006018E6">
            <w:pPr>
              <w:suppressAutoHyphens/>
              <w:kinsoku w:val="0"/>
              <w:wordWrap w:val="0"/>
              <w:overflowPunct w:val="0"/>
              <w:autoSpaceDE w:val="0"/>
              <w:autoSpaceDN w:val="0"/>
              <w:adjustRightInd w:val="0"/>
              <w:spacing w:line="274" w:lineRule="atLeast"/>
              <w:jc w:val="left"/>
              <w:textAlignment w:val="baseline"/>
              <w:rPr>
                <w:rFonts w:ascii="メイリオ" w:eastAsia="PMingLiU" w:hAnsi="メイリオ" w:cs="メイリオ"/>
                <w:bCs/>
                <w:color w:val="000000"/>
                <w:kern w:val="0"/>
                <w:sz w:val="18"/>
                <w:szCs w:val="18"/>
                <w:u w:val="single" w:color="000000"/>
              </w:rPr>
            </w:pP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u w:val="single" w:color="000000"/>
                <w:lang w:eastAsia="zh-TW"/>
              </w:rPr>
              <w:t xml:space="preserve">住　所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p>
          <w:p w:rsidR="006018E6" w:rsidRDefault="006018E6" w:rsidP="006018E6">
            <w:pPr>
              <w:suppressAutoHyphens/>
              <w:kinsoku w:val="0"/>
              <w:wordWrap w:val="0"/>
              <w:overflowPunct w:val="0"/>
              <w:autoSpaceDE w:val="0"/>
              <w:autoSpaceDN w:val="0"/>
              <w:adjustRightInd w:val="0"/>
              <w:spacing w:line="220" w:lineRule="exact"/>
              <w:jc w:val="left"/>
              <w:textAlignment w:val="baseline"/>
              <w:rPr>
                <w:rFonts w:ascii="メイリオ" w:eastAsia="メイリオ" w:hAnsi="メイリオ" w:cs="メイリオ"/>
                <w:bCs/>
                <w:color w:val="000000"/>
                <w:kern w:val="0"/>
                <w:sz w:val="18"/>
                <w:szCs w:val="18"/>
              </w:rPr>
            </w:pPr>
            <w:r>
              <w:rPr>
                <w:rFonts w:ascii="メイリオ" w:eastAsia="メイリオ" w:hAnsi="メイリオ" w:cs="メイリオ" w:hint="eastAsia"/>
                <w:bCs/>
                <w:color w:val="000000"/>
                <w:kern w:val="0"/>
                <w:sz w:val="18"/>
                <w:szCs w:val="18"/>
              </w:rPr>
              <w:t xml:space="preserve">　　　　　　　　　　　　　　　　　　　　　　　　法人名　</w:t>
            </w:r>
          </w:p>
          <w:p w:rsidR="006018E6" w:rsidRDefault="006018E6" w:rsidP="006018E6">
            <w:pPr>
              <w:suppressAutoHyphens/>
              <w:kinsoku w:val="0"/>
              <w:wordWrap w:val="0"/>
              <w:overflowPunct w:val="0"/>
              <w:autoSpaceDE w:val="0"/>
              <w:autoSpaceDN w:val="0"/>
              <w:adjustRightInd w:val="0"/>
              <w:spacing w:line="220" w:lineRule="exact"/>
              <w:ind w:firstLineChars="3100" w:firstLine="4340"/>
              <w:jc w:val="left"/>
              <w:textAlignment w:val="baseline"/>
              <w:rPr>
                <w:rFonts w:ascii="メイリオ" w:eastAsia="メイリオ" w:hAnsi="メイリオ" w:cs="メイリオ"/>
                <w:bCs/>
                <w:color w:val="000000"/>
                <w:kern w:val="0"/>
                <w:sz w:val="18"/>
                <w:szCs w:val="18"/>
                <w:u w:val="single" w:color="000000"/>
              </w:rPr>
            </w:pPr>
            <w:r>
              <w:rPr>
                <w:rFonts w:ascii="メイリオ" w:eastAsia="メイリオ" w:hAnsi="メイリオ" w:cs="メイリオ" w:hint="eastAsia"/>
                <w:bCs/>
                <w:color w:val="000000"/>
                <w:kern w:val="0"/>
                <w:sz w:val="14"/>
                <w:szCs w:val="18"/>
                <w:u w:val="single" w:color="000000"/>
              </w:rPr>
              <w:t xml:space="preserve">（個人事業主の場合は屋号）　　　　　</w:t>
            </w:r>
            <w:r>
              <w:rPr>
                <w:rFonts w:ascii="メイリオ" w:eastAsia="メイリオ" w:hAnsi="メイリオ" w:cs="メイリオ" w:hint="eastAsia"/>
                <w:bCs/>
                <w:color w:val="000000"/>
                <w:kern w:val="0"/>
                <w:sz w:val="18"/>
                <w:szCs w:val="18"/>
                <w:u w:val="single" w:color="000000"/>
              </w:rPr>
              <w:t xml:space="preserve">　　　　　　　　　　　　　　</w:t>
            </w:r>
          </w:p>
          <w:p w:rsidR="006018E6" w:rsidRDefault="006018E6" w:rsidP="006018E6">
            <w:pPr>
              <w:suppressAutoHyphens/>
              <w:kinsoku w:val="0"/>
              <w:wordWrap w:val="0"/>
              <w:overflowPunct w:val="0"/>
              <w:autoSpaceDE w:val="0"/>
              <w:autoSpaceDN w:val="0"/>
              <w:adjustRightInd w:val="0"/>
              <w:spacing w:line="220" w:lineRule="exact"/>
              <w:ind w:firstLineChars="3100" w:firstLine="6572"/>
              <w:jc w:val="left"/>
              <w:textAlignment w:val="baseline"/>
              <w:rPr>
                <w:rFonts w:ascii="メイリオ" w:eastAsia="メイリオ" w:hAnsi="メイリオ" w:cs="メイリオ"/>
                <w:bCs/>
                <w:color w:val="000000"/>
                <w:spacing w:val="16"/>
                <w:kern w:val="0"/>
                <w:sz w:val="18"/>
                <w:szCs w:val="18"/>
                <w:u w:val="single"/>
              </w:rPr>
            </w:pPr>
          </w:p>
          <w:p w:rsidR="006018E6" w:rsidRPr="000E5455" w:rsidRDefault="006018E6" w:rsidP="006018E6">
            <w:pPr>
              <w:suppressAutoHyphens/>
              <w:kinsoku w:val="0"/>
              <w:wordWrap w:val="0"/>
              <w:overflowPunct w:val="0"/>
              <w:autoSpaceDE w:val="0"/>
              <w:autoSpaceDN w:val="0"/>
              <w:adjustRightInd w:val="0"/>
              <w:spacing w:line="274" w:lineRule="atLeast"/>
              <w:jc w:val="left"/>
              <w:textAlignment w:val="baseline"/>
              <w:rPr>
                <w:rFonts w:ascii="メイリオ" w:eastAsia="PMingLiU" w:hAnsi="メイリオ" w:cs="メイリオ"/>
                <w:bCs/>
                <w:color w:val="000000"/>
                <w:kern w:val="0"/>
                <w:sz w:val="18"/>
                <w:szCs w:val="18"/>
                <w:u w:val="single" w:color="000000"/>
                <w:lang w:eastAsia="zh-TW"/>
              </w:rPr>
            </w:pP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hint="eastAsia"/>
                <w:bCs/>
                <w:color w:val="000000"/>
                <w:kern w:val="0"/>
                <w:sz w:val="18"/>
                <w:szCs w:val="18"/>
                <w:u w:val="single" w:color="000000"/>
              </w:rPr>
              <w:t>代表者役職・氏名</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p>
          <w:p w:rsidR="008C3356" w:rsidRPr="006018E6" w:rsidRDefault="008C3356">
            <w:pPr>
              <w:suppressAutoHyphens/>
              <w:kinsoku w:val="0"/>
              <w:wordWrap w:val="0"/>
              <w:overflowPunct w:val="0"/>
              <w:autoSpaceDE w:val="0"/>
              <w:autoSpaceDN w:val="0"/>
              <w:adjustRightInd w:val="0"/>
              <w:spacing w:line="200" w:lineRule="exact"/>
              <w:jc w:val="left"/>
              <w:textAlignment w:val="baseline"/>
              <w:rPr>
                <w:rFonts w:ascii="メイリオ" w:eastAsia="メイリオ" w:hAnsi="メイリオ" w:cs="メイリオ"/>
                <w:color w:val="000000"/>
                <w:spacing w:val="16"/>
                <w:kern w:val="0"/>
                <w:sz w:val="18"/>
                <w:szCs w:val="18"/>
              </w:rPr>
            </w:pPr>
          </w:p>
          <w:p w:rsidR="008C3356" w:rsidRDefault="00907E03">
            <w:pPr>
              <w:suppressAutoHyphens/>
              <w:kinsoku w:val="0"/>
              <w:wordWrap w:val="0"/>
              <w:overflowPunct w:val="0"/>
              <w:autoSpaceDE w:val="0"/>
              <w:autoSpaceDN w:val="0"/>
              <w:adjustRightInd w:val="0"/>
              <w:spacing w:line="220" w:lineRule="exact"/>
              <w:ind w:right="561"/>
              <w:jc w:val="left"/>
              <w:textAlignment w:val="baseline"/>
              <w:rPr>
                <w:rFonts w:ascii="メイリオ" w:eastAsia="メイリオ" w:hAnsi="メイリオ" w:cs="メイリオ"/>
                <w:spacing w:val="16"/>
                <w:sz w:val="18"/>
                <w:szCs w:val="18"/>
              </w:rPr>
            </w:pPr>
            <w:r>
              <w:rPr>
                <w:rFonts w:ascii="メイリオ" w:eastAsia="メイリオ" w:hAnsi="メイリオ" w:cs="メイリオ" w:hint="eastAsia"/>
                <w:color w:val="000000"/>
                <w:kern w:val="0"/>
                <w:sz w:val="18"/>
                <w:szCs w:val="18"/>
              </w:rPr>
              <w:t xml:space="preserve">　私は、</w:t>
            </w:r>
            <w:r>
              <w:rPr>
                <w:rFonts w:ascii="メイリオ" w:eastAsia="メイリオ" w:hAnsi="メイリオ" w:cs="メイリオ" w:hint="eastAsia"/>
                <w:color w:val="000000"/>
                <w:kern w:val="0"/>
                <w:sz w:val="18"/>
                <w:szCs w:val="18"/>
                <w:u w:val="single" w:color="000000"/>
              </w:rPr>
              <w:t xml:space="preserve">　　　　　　　</w:t>
            </w:r>
            <w:r w:rsidR="006018E6">
              <w:rPr>
                <w:rFonts w:ascii="メイリオ" w:eastAsia="メイリオ" w:hAnsi="メイリオ" w:cs="メイリオ" w:hint="eastAsia"/>
                <w:color w:val="000000"/>
                <w:kern w:val="0"/>
                <w:sz w:val="18"/>
                <w:szCs w:val="18"/>
                <w:u w:val="single" w:color="000000"/>
              </w:rPr>
              <w:t xml:space="preserve"> </w:t>
            </w:r>
            <w:r w:rsidR="006018E6">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業（注２）</w:t>
            </w:r>
            <w:r>
              <w:rPr>
                <w:rFonts w:ascii="メイリオ" w:eastAsia="メイリオ" w:hAnsi="メイリオ" w:cs="メイリオ" w:hint="eastAsia"/>
                <w:color w:val="000000"/>
                <w:kern w:val="0"/>
                <w:sz w:val="18"/>
                <w:szCs w:val="18"/>
              </w:rPr>
              <w:t>を営んでいるが、新型コロナウイルス感染症の影響に起因して、下記のとおり、</w:t>
            </w:r>
            <w:r>
              <w:rPr>
                <w:rFonts w:ascii="メイリオ" w:eastAsia="メイリオ" w:hAnsi="メイリオ" w:cs="メイリオ" w:hint="eastAsia"/>
                <w:color w:val="000000"/>
                <w:kern w:val="0"/>
                <w:sz w:val="18"/>
                <w:szCs w:val="18"/>
                <w:u w:val="single" w:color="000000"/>
              </w:rPr>
              <w:t xml:space="preserve">（注３）　　　　　　</w:t>
            </w:r>
            <w:r w:rsidR="006018E6">
              <w:rPr>
                <w:rFonts w:ascii="メイリオ" w:eastAsia="メイリオ" w:hAnsi="メイリオ" w:cs="メイリオ" w:hint="eastAsia"/>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w:t>
            </w:r>
            <w:r>
              <w:rPr>
                <w:rFonts w:ascii="メイリオ" w:eastAsia="メイリオ" w:hAnsi="メイリオ" w:cs="メイリオ" w:hint="eastAsia"/>
                <w:color w:val="000000"/>
                <w:kern w:val="0"/>
                <w:sz w:val="18"/>
                <w:szCs w:val="18"/>
              </w:rPr>
              <w:t>が生じているため、経営の安定に支障が生じておりますので、中小企業信用保険法第２条第５項第５号の規定に基づき認定されるようお願いします。</w:t>
            </w:r>
          </w:p>
          <w:p w:rsidR="008C3356" w:rsidRDefault="008C3356">
            <w:pPr>
              <w:suppressAutoHyphens/>
              <w:kinsoku w:val="0"/>
              <w:wordWrap w:val="0"/>
              <w:overflowPunct w:val="0"/>
              <w:autoSpaceDE w:val="0"/>
              <w:autoSpaceDN w:val="0"/>
              <w:adjustRightInd w:val="0"/>
              <w:spacing w:line="200" w:lineRule="exact"/>
              <w:jc w:val="left"/>
              <w:textAlignment w:val="baseline"/>
              <w:rPr>
                <w:rFonts w:ascii="メイリオ" w:eastAsia="メイリオ" w:hAnsi="メイリオ" w:cs="メイリオ"/>
                <w:color w:val="000000"/>
                <w:spacing w:val="16"/>
                <w:kern w:val="0"/>
                <w:sz w:val="18"/>
                <w:szCs w:val="18"/>
              </w:rPr>
            </w:pPr>
          </w:p>
          <w:p w:rsidR="008C3356" w:rsidRDefault="00907E03" w:rsidP="006018E6">
            <w:pPr>
              <w:suppressAutoHyphens/>
              <w:kinsoku w:val="0"/>
              <w:wordWrap w:val="0"/>
              <w:overflowPunct w:val="0"/>
              <w:autoSpaceDE w:val="0"/>
              <w:autoSpaceDN w:val="0"/>
              <w:adjustRightInd w:val="0"/>
              <w:spacing w:line="274" w:lineRule="atLeast"/>
              <w:jc w:val="center"/>
              <w:textAlignment w:val="baseline"/>
              <w:rPr>
                <w:rFonts w:ascii="メイリオ" w:eastAsia="メイリオ" w:hAnsi="メイリオ" w:cs="メイリオ" w:hint="eastAsia"/>
                <w:color w:val="000000"/>
                <w:spacing w:val="16"/>
                <w:kern w:val="0"/>
                <w:sz w:val="18"/>
                <w:szCs w:val="18"/>
              </w:rPr>
            </w:pPr>
            <w:r>
              <w:rPr>
                <w:rFonts w:ascii="メイリオ" w:eastAsia="メイリオ" w:hAnsi="メイリオ" w:cs="メイリオ" w:hint="eastAsia"/>
                <w:color w:val="000000"/>
                <w:kern w:val="0"/>
                <w:sz w:val="18"/>
                <w:szCs w:val="18"/>
              </w:rPr>
              <w:t>記</w:t>
            </w:r>
          </w:p>
          <w:p w:rsidR="008C3356" w:rsidRDefault="00907E03">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kern w:val="0"/>
                <w:sz w:val="18"/>
                <w:szCs w:val="18"/>
              </w:rPr>
            </w:pPr>
            <w:r>
              <w:rPr>
                <w:rFonts w:ascii="メイリオ" w:eastAsia="メイリオ" w:hAnsi="メイリオ" w:cs="メイリオ" w:hint="eastAsia"/>
                <w:color w:val="000000"/>
                <w:spacing w:val="16"/>
                <w:kern w:val="0"/>
                <w:sz w:val="18"/>
                <w:szCs w:val="18"/>
              </w:rPr>
              <w:t xml:space="preserve">　</w:t>
            </w:r>
            <w:r>
              <w:rPr>
                <w:rFonts w:ascii="メイリオ" w:eastAsia="メイリオ" w:hAnsi="メイリオ" w:cs="メイリオ" w:hint="eastAsia"/>
                <w:color w:val="000000"/>
                <w:kern w:val="0"/>
                <w:sz w:val="18"/>
                <w:szCs w:val="18"/>
              </w:rPr>
              <w:t>売上高等</w:t>
            </w:r>
          </w:p>
          <w:p w:rsidR="008C3356" w:rsidRDefault="00907E03">
            <w:pPr>
              <w:suppressAutoHyphens/>
              <w:kinsoku w:val="0"/>
              <w:wordWrap w:val="0"/>
              <w:overflowPunct w:val="0"/>
              <w:autoSpaceDE w:val="0"/>
              <w:autoSpaceDN w:val="0"/>
              <w:adjustRightInd w:val="0"/>
              <w:spacing w:line="240" w:lineRule="exac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（イ）最近１か月間の売上高等</w:t>
            </w:r>
          </w:p>
          <w:p w:rsidR="008C3356" w:rsidRDefault="00907E03">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Ｂ－Ａ</w:t>
            </w:r>
            <w:r>
              <w:rPr>
                <w:rFonts w:ascii="メイリオ" w:eastAsia="メイリオ" w:hAnsi="メイリオ" w:cs="メイリオ" w:hint="eastAsia"/>
                <w:color w:val="000000"/>
                <w:kern w:val="0"/>
                <w:sz w:val="18"/>
                <w:szCs w:val="18"/>
                <w:u w:color="000000"/>
              </w:rPr>
              <w:t xml:space="preserve">　　　　　　　　　　　　　　　　　</w:t>
            </w:r>
            <w:r w:rsidR="00B80206">
              <w:rPr>
                <w:rFonts w:ascii="メイリオ" w:eastAsia="メイリオ" w:hAnsi="メイリオ" w:cs="メイリオ" w:hint="eastAsia"/>
                <w:color w:val="000000"/>
                <w:kern w:val="0"/>
                <w:sz w:val="18"/>
                <w:szCs w:val="18"/>
                <w:u w:color="000000"/>
              </w:rPr>
              <w:t xml:space="preserve"> </w:t>
            </w:r>
            <w:r w:rsidR="00B80206">
              <w:rPr>
                <w:rFonts w:ascii="メイリオ" w:eastAsia="メイリオ" w:hAnsi="メイリオ" w:cs="メイリオ"/>
                <w:color w:val="000000"/>
                <w:kern w:val="0"/>
                <w:sz w:val="18"/>
                <w:szCs w:val="18"/>
                <w:u w:color="000000"/>
              </w:rPr>
              <w:t xml:space="preserve">     </w:t>
            </w:r>
            <w:r>
              <w:rPr>
                <w:rFonts w:ascii="メイリオ" w:eastAsia="メイリオ" w:hAnsi="メイリオ" w:cs="メイリオ" w:hint="eastAsia"/>
                <w:color w:val="000000"/>
                <w:kern w:val="0"/>
                <w:sz w:val="18"/>
                <w:szCs w:val="18"/>
                <w:u w:color="000000"/>
              </w:rPr>
              <w:t xml:space="preserve">　</w:t>
            </w:r>
            <w:r>
              <w:rPr>
                <w:rFonts w:ascii="メイリオ" w:eastAsia="メイリオ" w:hAnsi="メイリオ" w:cs="メイリオ" w:hint="eastAsia"/>
                <w:color w:val="000000"/>
                <w:kern w:val="0"/>
                <w:sz w:val="18"/>
                <w:szCs w:val="18"/>
                <w:u w:val="single" w:color="000000"/>
              </w:rPr>
              <w:t xml:space="preserve">主たる業種の減少率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w:t>
            </w:r>
          </w:p>
          <w:p w:rsidR="008C3356" w:rsidRDefault="00907E03">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Ｂ</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w:t>
            </w:r>
            <w:r>
              <w:rPr>
                <w:rFonts w:ascii="メイリオ" w:eastAsia="メイリオ" w:hAnsi="メイリオ" w:cs="メイリオ"/>
                <w:color w:val="000000"/>
                <w:kern w:val="0"/>
                <w:sz w:val="18"/>
                <w:szCs w:val="18"/>
              </w:rPr>
              <w:t xml:space="preserve">100  </w:t>
            </w:r>
            <w:r>
              <w:rPr>
                <w:rFonts w:ascii="メイリオ" w:eastAsia="メイリオ" w:hAnsi="メイリオ" w:cs="メイリオ" w:hint="eastAsia"/>
                <w:color w:val="000000"/>
                <w:kern w:val="0"/>
                <w:sz w:val="18"/>
                <w:szCs w:val="18"/>
              </w:rPr>
              <w:t xml:space="preserve">　　　　　　　　　　　　</w:t>
            </w:r>
            <w:r w:rsidR="00B80206">
              <w:rPr>
                <w:rFonts w:ascii="メイリオ" w:eastAsia="メイリオ" w:hAnsi="メイリオ" w:cs="メイリオ" w:hint="eastAsia"/>
                <w:color w:val="000000"/>
                <w:kern w:val="0"/>
                <w:sz w:val="18"/>
                <w:szCs w:val="18"/>
              </w:rPr>
              <w:t xml:space="preserve"> </w:t>
            </w:r>
            <w:r w:rsidR="00B80206">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u w:val="single"/>
              </w:rPr>
              <w:t>全体の</w:t>
            </w:r>
            <w:r>
              <w:rPr>
                <w:rFonts w:ascii="メイリオ" w:eastAsia="メイリオ" w:hAnsi="メイリオ" w:cs="メイリオ" w:hint="eastAsia"/>
                <w:color w:val="000000"/>
                <w:kern w:val="0"/>
                <w:sz w:val="18"/>
                <w:szCs w:val="18"/>
                <w:u w:val="single" w:color="000000"/>
              </w:rPr>
              <w:t xml:space="preserve">減少率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w:t>
            </w:r>
          </w:p>
          <w:p w:rsidR="008C3356" w:rsidRDefault="00B80206">
            <w:pPr>
              <w:suppressAutoHyphens/>
              <w:kinsoku w:val="0"/>
              <w:wordWrap w:val="0"/>
              <w:overflowPunct w:val="0"/>
              <w:autoSpaceDE w:val="0"/>
              <w:autoSpaceDN w:val="0"/>
              <w:adjustRightInd w:val="0"/>
              <w:spacing w:line="240" w:lineRule="exact"/>
              <w:jc w:val="left"/>
              <w:textAlignment w:val="baseline"/>
              <w:rPr>
                <w:rFonts w:ascii="メイリオ" w:eastAsia="メイリオ" w:hAnsi="メイリオ" w:cs="メイリオ"/>
                <w:color w:val="000000"/>
                <w:kern w:val="0"/>
                <w:sz w:val="18"/>
                <w:szCs w:val="18"/>
              </w:rPr>
            </w:pPr>
            <w:r>
              <w:rPr>
                <w:rFonts w:ascii="メイリオ" w:eastAsia="メイリオ" w:hAnsi="メイリオ" w:cs="メイリオ"/>
                <w:color w:val="000000"/>
                <w:kern w:val="0"/>
                <w:sz w:val="18"/>
                <w:szCs w:val="18"/>
              </w:rPr>
              <w:t xml:space="preserve">   </w:t>
            </w:r>
            <w:r w:rsidR="00907E03">
              <w:rPr>
                <w:rFonts w:ascii="メイリオ" w:eastAsia="メイリオ" w:hAnsi="メイリオ" w:cs="メイリオ" w:hint="eastAsia"/>
                <w:color w:val="000000"/>
                <w:kern w:val="0"/>
                <w:sz w:val="18"/>
                <w:szCs w:val="18"/>
              </w:rPr>
              <w:t>Ａ：申込時点における最近１か月間の売上高等</w:t>
            </w:r>
          </w:p>
          <w:p w:rsidR="008C3356" w:rsidRDefault="00907E03">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u w:val="single"/>
              </w:rPr>
            </w:pPr>
            <w:r>
              <w:rPr>
                <w:rFonts w:ascii="メイリオ" w:eastAsia="メイリオ" w:hAnsi="メイリオ" w:cs="メイリオ"/>
                <w:color w:val="000000"/>
                <w:kern w:val="0"/>
                <w:sz w:val="18"/>
                <w:szCs w:val="18"/>
              </w:rPr>
              <w:t xml:space="preserve">                                                   </w:t>
            </w:r>
            <w:r w:rsidR="00B80206">
              <w:rPr>
                <w:rFonts w:ascii="メイリオ" w:eastAsia="メイリオ" w:hAnsi="メイリオ" w:cs="メイリオ"/>
                <w:color w:val="000000"/>
                <w:kern w:val="0"/>
                <w:sz w:val="18"/>
                <w:szCs w:val="18"/>
              </w:rPr>
              <w:t xml:space="preserve">        </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u w:val="single"/>
              </w:rPr>
              <w:t xml:space="preserve">主たる業種の売上高等　　</w:t>
            </w:r>
            <w:r>
              <w:rPr>
                <w:rFonts w:ascii="メイリオ" w:eastAsia="メイリオ" w:hAnsi="メイリオ" w:cs="メイリオ"/>
                <w:color w:val="000000"/>
                <w:kern w:val="0"/>
                <w:sz w:val="18"/>
                <w:szCs w:val="18"/>
                <w:u w:val="single"/>
              </w:rPr>
              <w:t xml:space="preserve"> </w:t>
            </w:r>
            <w:r>
              <w:rPr>
                <w:rFonts w:ascii="メイリオ" w:eastAsia="メイリオ" w:hAnsi="メイリオ" w:cs="メイリオ" w:hint="eastAsia"/>
                <w:color w:val="000000"/>
                <w:kern w:val="0"/>
                <w:sz w:val="18"/>
                <w:szCs w:val="18"/>
                <w:u w:val="single"/>
              </w:rPr>
              <w:t xml:space="preserve">　　　　　</w:t>
            </w:r>
            <w:r>
              <w:rPr>
                <w:rFonts w:ascii="メイリオ" w:eastAsia="メイリオ" w:hAnsi="メイリオ" w:cs="メイリオ"/>
                <w:color w:val="000000"/>
                <w:kern w:val="0"/>
                <w:sz w:val="18"/>
                <w:szCs w:val="18"/>
                <w:u w:val="single"/>
              </w:rPr>
              <w:t xml:space="preserve"> </w:t>
            </w:r>
            <w:r>
              <w:rPr>
                <w:rFonts w:ascii="メイリオ" w:eastAsia="メイリオ" w:hAnsi="メイリオ" w:cs="メイリオ" w:hint="eastAsia"/>
                <w:color w:val="000000"/>
                <w:kern w:val="0"/>
                <w:sz w:val="18"/>
                <w:szCs w:val="18"/>
                <w:u w:val="single"/>
              </w:rPr>
              <w:t xml:space="preserve">　　　円</w:t>
            </w:r>
          </w:p>
          <w:p w:rsidR="008C3356" w:rsidRDefault="00907E03">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sidR="00B80206">
              <w:rPr>
                <w:rFonts w:ascii="メイリオ" w:eastAsia="メイリオ" w:hAnsi="メイリオ" w:cs="メイリオ"/>
                <w:color w:val="000000"/>
                <w:kern w:val="0"/>
                <w:sz w:val="18"/>
                <w:szCs w:val="18"/>
              </w:rPr>
              <w:t xml:space="preserve">        </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u w:val="single"/>
              </w:rPr>
              <w:t>全体の売上高等</w:t>
            </w:r>
            <w:r>
              <w:rPr>
                <w:rFonts w:ascii="メイリオ" w:eastAsia="メイリオ" w:hAnsi="メイリオ" w:cs="メイリオ" w:hint="eastAsia"/>
                <w:color w:val="000000"/>
                <w:kern w:val="0"/>
                <w:sz w:val="18"/>
                <w:szCs w:val="18"/>
                <w:u w:val="single" w:color="000000"/>
              </w:rPr>
              <w:t xml:space="preserve">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円</w:t>
            </w:r>
          </w:p>
          <w:p w:rsidR="008C3356" w:rsidRDefault="00B80206">
            <w:pPr>
              <w:suppressAutoHyphens/>
              <w:kinsoku w:val="0"/>
              <w:wordWrap w:val="0"/>
              <w:overflowPunct w:val="0"/>
              <w:autoSpaceDE w:val="0"/>
              <w:autoSpaceDN w:val="0"/>
              <w:adjustRightInd w:val="0"/>
              <w:spacing w:line="240" w:lineRule="exac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 xml:space="preserve">　 Ｂ：</w:t>
            </w:r>
            <w:r>
              <w:rPr>
                <w:rFonts w:ascii="メイリオ" w:eastAsia="メイリオ" w:hAnsi="メイリオ" w:cs="メイリオ" w:hint="eastAsia"/>
                <w:color w:val="000000"/>
                <w:spacing w:val="-2"/>
                <w:kern w:val="0"/>
                <w:sz w:val="18"/>
                <w:szCs w:val="18"/>
              </w:rPr>
              <w:t>災害等が発生した直前同期（Aに対応）の</w:t>
            </w:r>
            <w:r w:rsidR="00907E03">
              <w:rPr>
                <w:rFonts w:ascii="メイリオ" w:eastAsia="メイリオ" w:hAnsi="メイリオ" w:cs="メイリオ" w:hint="eastAsia"/>
                <w:color w:val="000000"/>
                <w:kern w:val="0"/>
                <w:sz w:val="18"/>
                <w:szCs w:val="18"/>
              </w:rPr>
              <w:t>１か月間の売上高等</w:t>
            </w:r>
          </w:p>
          <w:p w:rsidR="008C3356" w:rsidRDefault="00907E03">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u w:val="single"/>
              </w:rPr>
            </w:pP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sidR="00B80206">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u w:val="single"/>
              </w:rPr>
              <w:t xml:space="preserve">主たる業種の売上高等　　　</w:t>
            </w:r>
            <w:r>
              <w:rPr>
                <w:rFonts w:ascii="メイリオ" w:eastAsia="メイリオ" w:hAnsi="メイリオ" w:cs="メイリオ"/>
                <w:color w:val="000000"/>
                <w:kern w:val="0"/>
                <w:sz w:val="18"/>
                <w:szCs w:val="18"/>
                <w:u w:val="single"/>
              </w:rPr>
              <w:t xml:space="preserve"> </w:t>
            </w:r>
            <w:r>
              <w:rPr>
                <w:rFonts w:ascii="メイリオ" w:eastAsia="メイリオ" w:hAnsi="メイリオ" w:cs="メイリオ" w:hint="eastAsia"/>
                <w:color w:val="000000"/>
                <w:kern w:val="0"/>
                <w:sz w:val="18"/>
                <w:szCs w:val="18"/>
                <w:u w:val="single"/>
              </w:rPr>
              <w:t xml:space="preserve">　　　　　</w:t>
            </w:r>
            <w:r>
              <w:rPr>
                <w:rFonts w:ascii="メイリオ" w:eastAsia="メイリオ" w:hAnsi="メイリオ" w:cs="メイリオ"/>
                <w:color w:val="000000"/>
                <w:kern w:val="0"/>
                <w:sz w:val="18"/>
                <w:szCs w:val="18"/>
                <w:u w:val="single"/>
              </w:rPr>
              <w:t xml:space="preserve"> </w:t>
            </w:r>
            <w:r>
              <w:rPr>
                <w:rFonts w:ascii="メイリオ" w:eastAsia="メイリオ" w:hAnsi="メイリオ" w:cs="メイリオ" w:hint="eastAsia"/>
                <w:color w:val="000000"/>
                <w:kern w:val="0"/>
                <w:sz w:val="18"/>
                <w:szCs w:val="18"/>
                <w:u w:val="single"/>
              </w:rPr>
              <w:t xml:space="preserve">　　円</w:t>
            </w:r>
          </w:p>
          <w:p w:rsidR="008C3356" w:rsidRDefault="00907E03">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kern w:val="0"/>
                <w:sz w:val="18"/>
                <w:szCs w:val="18"/>
                <w:u w:val="single" w:color="000000"/>
              </w:rPr>
            </w:pP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sidR="00B80206">
              <w:rPr>
                <w:rFonts w:ascii="メイリオ" w:eastAsia="メイリオ" w:hAnsi="メイリオ" w:cs="メイリオ"/>
                <w:color w:val="000000"/>
                <w:kern w:val="0"/>
                <w:sz w:val="18"/>
                <w:szCs w:val="18"/>
              </w:rPr>
              <w:t xml:space="preserve">        </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u w:val="single"/>
              </w:rPr>
              <w:t>全体の売上高等</w:t>
            </w:r>
            <w:r>
              <w:rPr>
                <w:rFonts w:ascii="メイリオ" w:eastAsia="メイリオ" w:hAnsi="メイリオ" w:cs="メイリオ" w:hint="eastAsia"/>
                <w:color w:val="000000"/>
                <w:kern w:val="0"/>
                <w:sz w:val="18"/>
                <w:szCs w:val="18"/>
                <w:u w:val="single" w:color="000000"/>
              </w:rPr>
              <w:t xml:space="preserve">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円</w:t>
            </w:r>
          </w:p>
          <w:p w:rsidR="008C3356" w:rsidRDefault="00907E03">
            <w:pPr>
              <w:suppressAutoHyphens/>
              <w:kinsoku w:val="0"/>
              <w:wordWrap w:val="0"/>
              <w:overflowPunct w:val="0"/>
              <w:autoSpaceDE w:val="0"/>
              <w:autoSpaceDN w:val="0"/>
              <w:adjustRightInd w:val="0"/>
              <w:spacing w:line="240" w:lineRule="exac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（ロ）Aの期間後2か月</w:t>
            </w:r>
            <w:r w:rsidR="00BC3939">
              <w:rPr>
                <w:rFonts w:ascii="メイリオ" w:eastAsia="メイリオ" w:hAnsi="メイリオ" w:cs="メイリオ" w:hint="eastAsia"/>
                <w:color w:val="000000"/>
                <w:kern w:val="0"/>
                <w:sz w:val="18"/>
                <w:szCs w:val="18"/>
              </w:rPr>
              <w:t>間</w:t>
            </w:r>
            <w:r>
              <w:rPr>
                <w:rFonts w:ascii="メイリオ" w:eastAsia="メイリオ" w:hAnsi="メイリオ" w:cs="メイリオ" w:hint="eastAsia"/>
                <w:color w:val="000000"/>
                <w:kern w:val="0"/>
                <w:sz w:val="18"/>
                <w:szCs w:val="18"/>
              </w:rPr>
              <w:t>の見込みを含む売上高等</w:t>
            </w:r>
          </w:p>
          <w:p w:rsidR="008C3356" w:rsidRDefault="00907E03">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u w:val="single" w:color="000000"/>
              </w:rPr>
              <w:t>（Ｂ＋Ｄ）－（Ａ＋Ｃ）</w:t>
            </w:r>
            <w:r>
              <w:rPr>
                <w:rFonts w:ascii="メイリオ" w:eastAsia="メイリオ" w:hAnsi="メイリオ" w:cs="メイリオ" w:hint="eastAsia"/>
                <w:color w:val="000000"/>
                <w:kern w:val="0"/>
                <w:sz w:val="18"/>
                <w:szCs w:val="18"/>
                <w:u w:color="000000"/>
              </w:rPr>
              <w:t xml:space="preserve">　　　　　　　　　　　　　</w:t>
            </w:r>
            <w:r w:rsidR="00B80206">
              <w:rPr>
                <w:rFonts w:ascii="メイリオ" w:eastAsia="メイリオ" w:hAnsi="メイリオ" w:cs="メイリオ" w:hint="eastAsia"/>
                <w:color w:val="000000"/>
                <w:kern w:val="0"/>
                <w:sz w:val="18"/>
                <w:szCs w:val="18"/>
                <w:u w:color="000000"/>
              </w:rPr>
              <w:t xml:space="preserve"> </w:t>
            </w:r>
            <w:r>
              <w:rPr>
                <w:rFonts w:ascii="メイリオ" w:eastAsia="メイリオ" w:hAnsi="メイリオ" w:cs="メイリオ" w:hint="eastAsia"/>
                <w:color w:val="000000"/>
                <w:kern w:val="0"/>
                <w:sz w:val="18"/>
                <w:szCs w:val="18"/>
                <w:u w:val="single" w:color="000000"/>
              </w:rPr>
              <w:t xml:space="preserve">主たる業種の減少率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％（実績見込み）</w:t>
            </w:r>
          </w:p>
          <w:p w:rsidR="008C3356" w:rsidRDefault="00907E03">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Ｂ＋Ｄ</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w:t>
            </w:r>
            <w:r>
              <w:rPr>
                <w:rFonts w:ascii="メイリオ" w:eastAsia="メイリオ" w:hAnsi="メイリオ" w:cs="メイリオ"/>
                <w:color w:val="000000"/>
                <w:kern w:val="0"/>
                <w:sz w:val="18"/>
                <w:szCs w:val="18"/>
              </w:rPr>
              <w:t>100</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sidR="00B80206">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u w:val="single"/>
              </w:rPr>
              <w:t>全体の</w:t>
            </w:r>
            <w:r>
              <w:rPr>
                <w:rFonts w:ascii="メイリオ" w:eastAsia="メイリオ" w:hAnsi="メイリオ" w:cs="メイリオ" w:hint="eastAsia"/>
                <w:color w:val="000000"/>
                <w:kern w:val="0"/>
                <w:sz w:val="18"/>
                <w:szCs w:val="18"/>
                <w:u w:val="single" w:color="000000"/>
              </w:rPr>
              <w:t xml:space="preserve">減少率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％（実績見込み）</w:t>
            </w:r>
          </w:p>
          <w:p w:rsidR="008C3356" w:rsidRDefault="00907E03">
            <w:pPr>
              <w:suppressAutoHyphens/>
              <w:kinsoku w:val="0"/>
              <w:wordWrap w:val="0"/>
              <w:overflowPunct w:val="0"/>
              <w:autoSpaceDE w:val="0"/>
              <w:autoSpaceDN w:val="0"/>
              <w:adjustRightInd w:val="0"/>
              <w:spacing w:line="240" w:lineRule="exact"/>
              <w:jc w:val="left"/>
              <w:textAlignment w:val="baseline"/>
              <w:rPr>
                <w:rFonts w:ascii="メイリオ" w:eastAsia="メイリオ" w:hAnsi="メイリオ" w:cs="メイリオ"/>
                <w:color w:val="000000"/>
                <w:kern w:val="0"/>
                <w:sz w:val="18"/>
                <w:szCs w:val="18"/>
              </w:rPr>
            </w:pP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Ｃ：Ａの期間後２か月間の見込み売上高等</w:t>
            </w:r>
          </w:p>
          <w:p w:rsidR="008C3356" w:rsidRDefault="00907E03">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u w:val="single"/>
              </w:rPr>
            </w:pPr>
            <w:r>
              <w:rPr>
                <w:rFonts w:ascii="メイリオ" w:eastAsia="メイリオ" w:hAnsi="メイリオ" w:cs="メイリオ"/>
                <w:color w:val="000000"/>
                <w:kern w:val="0"/>
                <w:sz w:val="18"/>
                <w:szCs w:val="18"/>
              </w:rPr>
              <w:t xml:space="preserve">                                                   </w:t>
            </w:r>
            <w:r w:rsidR="00B80206">
              <w:rPr>
                <w:rFonts w:ascii="メイリオ" w:eastAsia="メイリオ" w:hAnsi="メイリオ" w:cs="メイリオ"/>
                <w:color w:val="000000"/>
                <w:kern w:val="0"/>
                <w:sz w:val="18"/>
                <w:szCs w:val="18"/>
              </w:rPr>
              <w:t xml:space="preserve">        </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u w:val="single"/>
              </w:rPr>
              <w:t xml:space="preserve">主たる業種の売上高等　　</w:t>
            </w:r>
            <w:r>
              <w:rPr>
                <w:rFonts w:ascii="メイリオ" w:eastAsia="メイリオ" w:hAnsi="メイリオ" w:cs="メイリオ"/>
                <w:color w:val="000000"/>
                <w:kern w:val="0"/>
                <w:sz w:val="18"/>
                <w:szCs w:val="18"/>
                <w:u w:val="single"/>
              </w:rPr>
              <w:t xml:space="preserve"> </w:t>
            </w:r>
            <w:r>
              <w:rPr>
                <w:rFonts w:ascii="メイリオ" w:eastAsia="メイリオ" w:hAnsi="メイリオ" w:cs="メイリオ" w:hint="eastAsia"/>
                <w:color w:val="000000"/>
                <w:kern w:val="0"/>
                <w:sz w:val="18"/>
                <w:szCs w:val="18"/>
                <w:u w:val="single"/>
              </w:rPr>
              <w:t xml:space="preserve">　　　　　</w:t>
            </w:r>
            <w:r>
              <w:rPr>
                <w:rFonts w:ascii="メイリオ" w:eastAsia="メイリオ" w:hAnsi="メイリオ" w:cs="メイリオ"/>
                <w:color w:val="000000"/>
                <w:kern w:val="0"/>
                <w:sz w:val="18"/>
                <w:szCs w:val="18"/>
                <w:u w:val="single"/>
              </w:rPr>
              <w:t xml:space="preserve"> </w:t>
            </w:r>
            <w:r>
              <w:rPr>
                <w:rFonts w:ascii="メイリオ" w:eastAsia="メイリオ" w:hAnsi="メイリオ" w:cs="メイリオ" w:hint="eastAsia"/>
                <w:color w:val="000000"/>
                <w:kern w:val="0"/>
                <w:sz w:val="18"/>
                <w:szCs w:val="18"/>
                <w:u w:val="single"/>
              </w:rPr>
              <w:t xml:space="preserve">　　　円</w:t>
            </w:r>
          </w:p>
          <w:p w:rsidR="008C3356" w:rsidRDefault="00907E03">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sidR="00B80206">
              <w:rPr>
                <w:rFonts w:ascii="メイリオ" w:eastAsia="メイリオ" w:hAnsi="メイリオ" w:cs="メイリオ"/>
                <w:color w:val="000000"/>
                <w:kern w:val="0"/>
                <w:sz w:val="18"/>
                <w:szCs w:val="18"/>
              </w:rPr>
              <w:t xml:space="preserve">        </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u w:val="single"/>
              </w:rPr>
              <w:t>全体の売上高等</w:t>
            </w:r>
            <w:r>
              <w:rPr>
                <w:rFonts w:ascii="メイリオ" w:eastAsia="メイリオ" w:hAnsi="メイリオ" w:cs="メイリオ" w:hint="eastAsia"/>
                <w:color w:val="000000"/>
                <w:kern w:val="0"/>
                <w:sz w:val="18"/>
                <w:szCs w:val="18"/>
                <w:u w:val="single" w:color="000000"/>
              </w:rPr>
              <w:t xml:space="preserve">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円</w:t>
            </w:r>
          </w:p>
          <w:p w:rsidR="008C3356" w:rsidRPr="00B80206" w:rsidRDefault="00B80206">
            <w:pPr>
              <w:suppressAutoHyphens/>
              <w:kinsoku w:val="0"/>
              <w:wordWrap w:val="0"/>
              <w:overflowPunct w:val="0"/>
              <w:autoSpaceDE w:val="0"/>
              <w:autoSpaceDN w:val="0"/>
              <w:adjustRightInd w:val="0"/>
              <w:spacing w:line="240" w:lineRule="exact"/>
              <w:jc w:val="left"/>
              <w:textAlignment w:val="baseline"/>
              <w:rPr>
                <w:rFonts w:ascii="メイリオ" w:eastAsia="メイリオ" w:hAnsi="メイリオ" w:cs="メイリオ"/>
                <w:color w:val="000000"/>
                <w:spacing w:val="-2"/>
                <w:kern w:val="0"/>
                <w:sz w:val="18"/>
                <w:szCs w:val="18"/>
              </w:rPr>
            </w:pPr>
            <w:r>
              <w:rPr>
                <w:rFonts w:ascii="メイリオ" w:eastAsia="メイリオ" w:hAnsi="メイリオ" w:cs="メイリオ" w:hint="eastAsia"/>
                <w:color w:val="000000"/>
                <w:kern w:val="0"/>
                <w:sz w:val="18"/>
                <w:szCs w:val="18"/>
              </w:rPr>
              <w:t xml:space="preserve">　　Ｄ：</w:t>
            </w:r>
            <w:r>
              <w:rPr>
                <w:rFonts w:ascii="メイリオ" w:eastAsia="メイリオ" w:hAnsi="メイリオ" w:cs="メイリオ" w:hint="eastAsia"/>
                <w:color w:val="000000"/>
                <w:spacing w:val="-2"/>
                <w:kern w:val="0"/>
                <w:sz w:val="18"/>
                <w:szCs w:val="18"/>
              </w:rPr>
              <w:t>災害等が発生した直前同期(</w:t>
            </w:r>
            <w:r>
              <w:rPr>
                <w:rFonts w:ascii="メイリオ" w:eastAsia="メイリオ" w:hAnsi="メイリオ" w:cs="メイリオ"/>
                <w:color w:val="000000"/>
                <w:spacing w:val="-2"/>
                <w:kern w:val="0"/>
                <w:sz w:val="18"/>
                <w:szCs w:val="18"/>
              </w:rPr>
              <w:t>Cに対応)</w:t>
            </w:r>
            <w:r w:rsidR="00907E03">
              <w:rPr>
                <w:rFonts w:ascii="メイリオ" w:eastAsia="メイリオ" w:hAnsi="メイリオ" w:cs="メイリオ" w:hint="eastAsia"/>
                <w:color w:val="000000"/>
                <w:kern w:val="0"/>
                <w:sz w:val="18"/>
                <w:szCs w:val="18"/>
              </w:rPr>
              <w:t>の２か月間の売上高等</w:t>
            </w:r>
          </w:p>
          <w:p w:rsidR="008C3356" w:rsidRDefault="00907E03">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u w:val="single"/>
              </w:rPr>
            </w:pP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sidR="00B80206">
              <w:rPr>
                <w:rFonts w:ascii="メイリオ" w:eastAsia="メイリオ" w:hAnsi="メイリオ" w:cs="メイリオ"/>
                <w:color w:val="000000"/>
                <w:kern w:val="0"/>
                <w:sz w:val="18"/>
                <w:szCs w:val="18"/>
              </w:rPr>
              <w:t xml:space="preserve">        </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u w:val="single"/>
              </w:rPr>
              <w:t xml:space="preserve">主たる業種の売上高等　　　</w:t>
            </w:r>
            <w:r>
              <w:rPr>
                <w:rFonts w:ascii="メイリオ" w:eastAsia="メイリオ" w:hAnsi="メイリオ" w:cs="メイリオ"/>
                <w:color w:val="000000"/>
                <w:kern w:val="0"/>
                <w:sz w:val="18"/>
                <w:szCs w:val="18"/>
                <w:u w:val="single"/>
              </w:rPr>
              <w:t xml:space="preserve"> </w:t>
            </w:r>
            <w:r>
              <w:rPr>
                <w:rFonts w:ascii="メイリオ" w:eastAsia="メイリオ" w:hAnsi="メイリオ" w:cs="メイリオ" w:hint="eastAsia"/>
                <w:color w:val="000000"/>
                <w:kern w:val="0"/>
                <w:sz w:val="18"/>
                <w:szCs w:val="18"/>
                <w:u w:val="single"/>
              </w:rPr>
              <w:t xml:space="preserve">　　　　　</w:t>
            </w:r>
            <w:r>
              <w:rPr>
                <w:rFonts w:ascii="メイリオ" w:eastAsia="メイリオ" w:hAnsi="メイリオ" w:cs="メイリオ"/>
                <w:color w:val="000000"/>
                <w:kern w:val="0"/>
                <w:sz w:val="18"/>
                <w:szCs w:val="18"/>
                <w:u w:val="single"/>
              </w:rPr>
              <w:t xml:space="preserve"> </w:t>
            </w:r>
            <w:r>
              <w:rPr>
                <w:rFonts w:ascii="メイリオ" w:eastAsia="メイリオ" w:hAnsi="メイリオ" w:cs="メイリオ" w:hint="eastAsia"/>
                <w:color w:val="000000"/>
                <w:kern w:val="0"/>
                <w:sz w:val="18"/>
                <w:szCs w:val="18"/>
                <w:u w:val="single"/>
              </w:rPr>
              <w:t xml:space="preserve">　　円</w:t>
            </w:r>
          </w:p>
          <w:p w:rsidR="008C3356" w:rsidRDefault="00907E03">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sidR="00B80206">
              <w:rPr>
                <w:rFonts w:ascii="メイリオ" w:eastAsia="メイリオ" w:hAnsi="メイリオ" w:cs="メイリオ"/>
                <w:color w:val="000000"/>
                <w:kern w:val="0"/>
                <w:sz w:val="18"/>
                <w:szCs w:val="18"/>
              </w:rPr>
              <w:t xml:space="preserve">        </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u w:val="single"/>
              </w:rPr>
              <w:t>全体の売上高等</w:t>
            </w:r>
            <w:r>
              <w:rPr>
                <w:rFonts w:ascii="メイリオ" w:eastAsia="メイリオ" w:hAnsi="メイリオ" w:cs="メイリオ" w:hint="eastAsia"/>
                <w:color w:val="000000"/>
                <w:kern w:val="0"/>
                <w:sz w:val="18"/>
                <w:szCs w:val="18"/>
                <w:u w:val="single" w:color="000000"/>
              </w:rPr>
              <w:t xml:space="preserve">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円</w:t>
            </w:r>
          </w:p>
        </w:tc>
      </w:tr>
    </w:tbl>
    <w:p w:rsidR="008C3356" w:rsidRDefault="00907E03">
      <w:pPr>
        <w:suppressAutoHyphens/>
        <w:wordWrap w:val="0"/>
        <w:spacing w:line="220" w:lineRule="exact"/>
        <w:ind w:left="862" w:hanging="862"/>
        <w:jc w:val="left"/>
        <w:textAlignment w:val="baseline"/>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8C3356" w:rsidRDefault="00907E03">
      <w:pPr>
        <w:suppressAutoHyphens/>
        <w:wordWrap w:val="0"/>
        <w:spacing w:line="220" w:lineRule="exact"/>
        <w:ind w:left="862" w:hanging="862"/>
        <w:jc w:val="left"/>
        <w:textAlignment w:val="baseline"/>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（注２）には、主たる事業が属する業種</w:t>
      </w:r>
      <w:r>
        <w:rPr>
          <w:rFonts w:ascii="メイリオ" w:eastAsia="メイリオ" w:hAnsi="メイリオ" w:cs="メイリオ" w:hint="eastAsia"/>
          <w:color w:val="000000"/>
          <w:spacing w:val="16"/>
          <w:kern w:val="0"/>
          <w:sz w:val="18"/>
          <w:szCs w:val="18"/>
        </w:rPr>
        <w:t>（</w:t>
      </w:r>
      <w:r w:rsidR="0097295A">
        <w:rPr>
          <w:rFonts w:ascii="メイリオ" w:eastAsia="メイリオ" w:hAnsi="メイリオ" w:cs="メイリオ" w:hint="eastAsia"/>
          <w:bCs/>
          <w:color w:val="000000"/>
          <w:spacing w:val="16"/>
          <w:kern w:val="0"/>
          <w:sz w:val="18"/>
          <w:szCs w:val="18"/>
        </w:rPr>
        <w:t>日本標準産業分類の細分類番号と細</w:t>
      </w:r>
      <w:r>
        <w:rPr>
          <w:rFonts w:ascii="メイリオ" w:eastAsia="メイリオ" w:hAnsi="メイリオ" w:cs="メイリオ" w:hint="eastAsia"/>
          <w:bCs/>
          <w:color w:val="000000"/>
          <w:spacing w:val="16"/>
          <w:kern w:val="0"/>
          <w:sz w:val="18"/>
          <w:szCs w:val="18"/>
        </w:rPr>
        <w:t>分類業種名</w:t>
      </w:r>
      <w:r>
        <w:rPr>
          <w:rFonts w:ascii="メイリオ" w:eastAsia="メイリオ" w:hAnsi="メイリオ" w:cs="メイリオ" w:hint="eastAsia"/>
          <w:color w:val="000000"/>
          <w:spacing w:val="16"/>
          <w:kern w:val="0"/>
          <w:sz w:val="18"/>
          <w:szCs w:val="18"/>
        </w:rPr>
        <w:t>）を記載。</w:t>
      </w:r>
    </w:p>
    <w:p w:rsidR="008C3356" w:rsidRDefault="00907E03">
      <w:pPr>
        <w:suppressAutoHyphens/>
        <w:wordWrap w:val="0"/>
        <w:spacing w:line="220" w:lineRule="exact"/>
        <w:ind w:left="862" w:hanging="862"/>
        <w:jc w:val="left"/>
        <w:textAlignment w:val="baseline"/>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（注３）には、「販売数量の減少」又は「売上高の減少」等を入れる。</w:t>
      </w:r>
    </w:p>
    <w:p w:rsidR="008C3356" w:rsidRDefault="00907E03">
      <w:pPr>
        <w:suppressAutoHyphens/>
        <w:spacing w:line="220" w:lineRule="exact"/>
        <w:ind w:left="1230" w:hanging="1230"/>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（留意事項）</w:t>
      </w:r>
    </w:p>
    <w:p w:rsidR="008C3356" w:rsidRDefault="00907E03">
      <w:pPr>
        <w:suppressAutoHyphens/>
        <w:spacing w:line="220" w:lineRule="exac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 xml:space="preserve">　①　本認定とは別に、金融機関及び信用保証協会による金融上の審査があります。</w:t>
      </w:r>
    </w:p>
    <w:p w:rsidR="008C3356" w:rsidRDefault="00907E03">
      <w:pPr>
        <w:suppressAutoHyphens/>
        <w:spacing w:line="220" w:lineRule="exact"/>
        <w:ind w:left="492" w:hanging="492"/>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8C3356" w:rsidRDefault="008C3356">
      <w:pPr>
        <w:spacing w:line="160" w:lineRule="exact"/>
        <w:rPr>
          <w:rFonts w:ascii="メイリオ" w:eastAsia="メイリオ" w:hAnsi="メイリオ" w:cs="メイリオ"/>
          <w:bCs/>
          <w:sz w:val="18"/>
          <w:szCs w:val="18"/>
        </w:rPr>
      </w:pPr>
    </w:p>
    <w:p w:rsidR="008C3356" w:rsidRDefault="00907E03">
      <w:pPr>
        <w:spacing w:line="240" w:lineRule="exact"/>
        <w:rPr>
          <w:rFonts w:ascii="メイリオ" w:eastAsia="メイリオ" w:hAnsi="メイリオ" w:cs="メイリオ"/>
          <w:bCs/>
          <w:sz w:val="18"/>
          <w:szCs w:val="18"/>
        </w:rPr>
      </w:pPr>
      <w:r>
        <w:rPr>
          <w:rFonts w:ascii="メイリオ" w:eastAsia="メイリオ" w:hAnsi="メイリオ" w:cs="メイリオ" w:hint="eastAsia"/>
          <w:bCs/>
          <w:sz w:val="18"/>
          <w:szCs w:val="18"/>
        </w:rPr>
        <w:t>第</w:t>
      </w:r>
      <w:r>
        <w:rPr>
          <w:rFonts w:ascii="メイリオ" w:eastAsia="メイリオ" w:hAnsi="メイリオ" w:cs="メイリオ"/>
          <w:bCs/>
          <w:sz w:val="18"/>
          <w:szCs w:val="18"/>
        </w:rPr>
        <w:t xml:space="preserve">    </w:t>
      </w:r>
      <w:r w:rsidR="00B80206">
        <w:rPr>
          <w:rFonts w:ascii="メイリオ" w:eastAsia="メイリオ" w:hAnsi="メイリオ" w:cs="メイリオ"/>
          <w:bCs/>
          <w:sz w:val="18"/>
          <w:szCs w:val="18"/>
        </w:rPr>
        <w:t xml:space="preserve">  </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号</w:t>
      </w:r>
    </w:p>
    <w:p w:rsidR="008C3356" w:rsidRDefault="00907E03">
      <w:pPr>
        <w:spacing w:line="240" w:lineRule="exact"/>
        <w:rPr>
          <w:rFonts w:ascii="メイリオ" w:eastAsia="メイリオ" w:hAnsi="メイリオ" w:cs="メイリオ"/>
          <w:bCs/>
          <w:sz w:val="18"/>
          <w:szCs w:val="18"/>
        </w:rPr>
      </w:pP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 xml:space="preserve">　　　</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年</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 xml:space="preserve">　</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月</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 xml:space="preserve">　</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日</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 xml:space="preserve">　　　　申請のとおり、相違ないことを認定します。</w:t>
      </w:r>
    </w:p>
    <w:p w:rsidR="008C3356" w:rsidRDefault="00907E03">
      <w:pPr>
        <w:spacing w:line="340" w:lineRule="exact"/>
        <w:rPr>
          <w:rFonts w:ascii="メイリオ" w:eastAsia="メイリオ" w:hAnsi="メイリオ" w:cs="メイリオ"/>
          <w:bCs/>
          <w:sz w:val="18"/>
          <w:szCs w:val="18"/>
        </w:rPr>
      </w:pPr>
      <w:r>
        <w:rPr>
          <w:rFonts w:ascii="メイリオ" w:eastAsia="メイリオ" w:hAnsi="メイリオ" w:cs="メイリオ" w:hint="eastAsia"/>
          <w:bCs/>
          <w:sz w:val="18"/>
          <w:szCs w:val="18"/>
        </w:rPr>
        <w:t>（注）本認定書の有効期間：　　　　　年　　月　　日から　　　　　　年　　月　　日まで</w:t>
      </w:r>
    </w:p>
    <w:p w:rsidR="008C3356" w:rsidRDefault="00560222" w:rsidP="00560222">
      <w:pPr>
        <w:spacing w:line="240" w:lineRule="exact"/>
        <w:ind w:rightChars="323" w:right="678"/>
        <w:jc w:val="center"/>
        <w:rPr>
          <w:rFonts w:ascii="メイリオ" w:eastAsia="メイリオ" w:hAnsi="メイリオ" w:cs="メイリオ"/>
          <w:bCs/>
          <w:sz w:val="18"/>
          <w:szCs w:val="18"/>
          <w:lang w:eastAsia="zh-TW"/>
        </w:rPr>
      </w:pPr>
      <w:r>
        <w:rPr>
          <w:rFonts w:ascii="メイリオ" w:eastAsiaTheme="minorEastAsia" w:hAnsi="メイリオ" w:cs="メイリオ" w:hint="eastAsia"/>
          <w:bCs/>
          <w:sz w:val="18"/>
          <w:szCs w:val="18"/>
        </w:rPr>
        <w:t xml:space="preserve"> </w:t>
      </w:r>
      <w:r>
        <w:rPr>
          <w:rFonts w:ascii="メイリオ" w:eastAsiaTheme="minorEastAsia" w:hAnsi="メイリオ" w:cs="メイリオ"/>
          <w:bCs/>
          <w:sz w:val="18"/>
          <w:szCs w:val="18"/>
        </w:rPr>
        <w:t xml:space="preserve">                                               </w:t>
      </w:r>
      <w:r w:rsidR="006018E6">
        <w:rPr>
          <w:rFonts w:ascii="メイリオ" w:eastAsiaTheme="minorEastAsia" w:hAnsi="メイリオ" w:cs="メイリオ"/>
          <w:bCs/>
          <w:sz w:val="18"/>
          <w:szCs w:val="18"/>
        </w:rPr>
        <w:t xml:space="preserve"> </w:t>
      </w:r>
      <w:r w:rsidR="00907E03">
        <w:rPr>
          <w:rFonts w:ascii="メイリオ" w:eastAsia="メイリオ" w:hAnsi="メイリオ" w:cs="メイリオ" w:hint="eastAsia"/>
          <w:bCs/>
          <w:sz w:val="18"/>
          <w:szCs w:val="18"/>
          <w:lang w:eastAsia="zh-TW"/>
        </w:rPr>
        <w:t>認定者</w:t>
      </w:r>
      <w:r w:rsidR="00907E03">
        <w:rPr>
          <w:rFonts w:ascii="メイリオ" w:eastAsia="メイリオ" w:hAnsi="メイリオ" w:cs="メイリオ"/>
          <w:bCs/>
          <w:sz w:val="18"/>
          <w:szCs w:val="18"/>
          <w:lang w:eastAsia="zh-TW"/>
        </w:rPr>
        <w:t xml:space="preserve">    </w:t>
      </w:r>
      <w:r w:rsidR="00907E03">
        <w:rPr>
          <w:rFonts w:ascii="メイリオ" w:eastAsia="メイリオ" w:hAnsi="メイリオ" w:cs="メイリオ" w:hint="eastAsia"/>
          <w:bCs/>
          <w:sz w:val="18"/>
          <w:szCs w:val="18"/>
          <w:lang w:eastAsia="zh-TW"/>
        </w:rPr>
        <w:t>豊田市長</w:t>
      </w:r>
      <w:r w:rsidR="00907E03">
        <w:rPr>
          <w:rFonts w:ascii="メイリオ" w:eastAsia="メイリオ" w:hAnsi="メイリオ" w:cs="メイリオ"/>
          <w:bCs/>
          <w:spacing w:val="10"/>
          <w:sz w:val="18"/>
          <w:szCs w:val="18"/>
          <w:lang w:eastAsia="zh-TW"/>
        </w:rPr>
        <w:t xml:space="preserve">     </w:t>
      </w:r>
      <w:r w:rsidR="00907E03">
        <w:rPr>
          <w:rFonts w:ascii="メイリオ" w:eastAsia="メイリオ" w:hAnsi="メイリオ" w:cs="メイリオ"/>
          <w:bCs/>
          <w:sz w:val="18"/>
          <w:szCs w:val="18"/>
          <w:lang w:eastAsia="zh-TW"/>
        </w:rPr>
        <w:t xml:space="preserve">  </w:t>
      </w:r>
      <w:r w:rsidR="00907E03">
        <w:rPr>
          <w:rFonts w:ascii="メイリオ" w:eastAsia="メイリオ" w:hAnsi="メイリオ" w:cs="メイリオ" w:hint="eastAsia"/>
          <w:bCs/>
          <w:sz w:val="18"/>
          <w:szCs w:val="18"/>
          <w:lang w:eastAsia="zh-TW"/>
        </w:rPr>
        <w:t>太　田　稔　彦</w:t>
      </w:r>
    </w:p>
    <w:sectPr w:rsidR="008C335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356" w:rsidRDefault="00907E03">
      <w:r>
        <w:separator/>
      </w:r>
    </w:p>
  </w:endnote>
  <w:endnote w:type="continuationSeparator" w:id="0">
    <w:p w:rsidR="008C3356" w:rsidRDefault="0090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356" w:rsidRDefault="00907E03">
      <w:r>
        <w:separator/>
      </w:r>
    </w:p>
  </w:footnote>
  <w:footnote w:type="continuationSeparator" w:id="0">
    <w:p w:rsidR="008C3356" w:rsidRDefault="00907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54F26"/>
    <w:multiLevelType w:val="hybridMultilevel"/>
    <w:tmpl w:val="2A2C2C50"/>
    <w:lvl w:ilvl="0" w:tplc="6128BBE8">
      <w:start w:val="1"/>
      <w:numFmt w:val="decimalEnclosedCircle"/>
      <w:lvlText w:val="%1"/>
      <w:lvlJc w:val="left"/>
      <w:pPr>
        <w:tabs>
          <w:tab w:val="num" w:pos="570"/>
        </w:tabs>
        <w:ind w:left="570" w:hanging="36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56"/>
    <w:rsid w:val="00560222"/>
    <w:rsid w:val="006018E6"/>
    <w:rsid w:val="00722C88"/>
    <w:rsid w:val="00767FBA"/>
    <w:rsid w:val="008C3356"/>
    <w:rsid w:val="00907E03"/>
    <w:rsid w:val="0097295A"/>
    <w:rsid w:val="00B80206"/>
    <w:rsid w:val="00BC3939"/>
    <w:rsid w:val="00FD5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4CC27E5C-63A4-472D-B8D8-8A90CE63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pPr>
      <w:widowControl w:val="0"/>
      <w:wordWrap w:val="0"/>
      <w:autoSpaceDE w:val="0"/>
      <w:autoSpaceDN w:val="0"/>
      <w:adjustRightInd w:val="0"/>
      <w:spacing w:line="400" w:lineRule="exact"/>
      <w:jc w:val="both"/>
    </w:pPr>
    <w:rPr>
      <w:rFonts w:ascii="ＭＳ 明朝" w:cs="ＭＳ 明朝"/>
      <w:spacing w:val="24"/>
      <w:kern w:val="0"/>
      <w:sz w:val="22"/>
      <w:szCs w:val="22"/>
    </w:rPr>
  </w:style>
  <w:style w:type="paragraph" w:styleId="a4">
    <w:name w:val="Closing"/>
    <w:basedOn w:val="a"/>
    <w:link w:val="a5"/>
    <w:uiPriority w:val="99"/>
    <w:pPr>
      <w:jc w:val="right"/>
    </w:pPr>
    <w:rPr>
      <w:rFonts w:ascii="ＭＳ ゴシック" w:eastAsia="ＭＳ ゴシック" w:hAnsi="ＭＳ ゴシック" w:cs="ＭＳ ゴシック"/>
      <w:color w:val="000000"/>
      <w:kern w:val="0"/>
    </w:rPr>
  </w:style>
  <w:style w:type="character" w:customStyle="1" w:styleId="a5">
    <w:name w:val="結語 (文字)"/>
    <w:basedOn w:val="a0"/>
    <w:link w:val="a4"/>
    <w:uiPriority w:val="99"/>
    <w:locked/>
    <w:rPr>
      <w:rFonts w:ascii="ＭＳ ゴシック" w:eastAsia="ＭＳ ゴシック" w:hAnsi="ＭＳ ゴシック" w:cs="ＭＳ ゴシック"/>
      <w:color w:val="000000"/>
      <w:sz w:val="21"/>
      <w:szCs w:val="21"/>
      <w:lang w:val="en-US" w:eastAsia="ja-JP" w:bidi="ar-SA"/>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cs="Century"/>
      <w:sz w:val="21"/>
      <w:szCs w:val="21"/>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emiHidden/>
    <w:locked/>
    <w:rPr>
      <w:rFonts w:cs="Century"/>
      <w:sz w:val="21"/>
      <w:szCs w:val="21"/>
    </w:rPr>
  </w:style>
  <w:style w:type="paragraph" w:styleId="aa">
    <w:name w:val="Note Heading"/>
    <w:basedOn w:val="a"/>
    <w:next w:val="a"/>
    <w:link w:val="ab"/>
    <w:uiPriority w:val="99"/>
    <w:unhideWhenUsed/>
    <w:pPr>
      <w:jc w:val="center"/>
    </w:pPr>
    <w:rPr>
      <w:rFonts w:ascii="メイリオ" w:eastAsia="メイリオ" w:hAnsi="メイリオ" w:cs="メイリオ"/>
      <w:color w:val="000000"/>
      <w:kern w:val="0"/>
      <w:sz w:val="18"/>
      <w:szCs w:val="18"/>
    </w:rPr>
  </w:style>
  <w:style w:type="character" w:customStyle="1" w:styleId="ab">
    <w:name w:val="記 (文字)"/>
    <w:basedOn w:val="a0"/>
    <w:link w:val="aa"/>
    <w:uiPriority w:val="99"/>
    <w:locked/>
    <w:rPr>
      <w:rFonts w:ascii="メイリオ" w:eastAsia="メイリオ" w:hAnsi="メイリオ" w:cs="メイリオ"/>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77A45-4881-4395-A41C-97961E9B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第２条第３項第１号</vt:lpstr>
    </vt:vector>
  </TitlesOfParts>
  <Company>マイクロソフト株式会社</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第２条第３項第１号</dc:title>
  <dc:creator>成田　薫</dc:creator>
  <cp:lastModifiedBy>倉山　沙葵</cp:lastModifiedBy>
  <cp:revision>13</cp:revision>
  <cp:lastPrinted>2019-04-19T05:37:00Z</cp:lastPrinted>
  <dcterms:created xsi:type="dcterms:W3CDTF">2020-03-10T09:14:00Z</dcterms:created>
  <dcterms:modified xsi:type="dcterms:W3CDTF">2023-12-20T06:51:00Z</dcterms:modified>
</cp:coreProperties>
</file>