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exact"/>
        <w:jc w:val="center"/>
        <w:rPr>
          <w:rFonts w:ascii="メイリオ" w:eastAsia="メイリオ" w:hAnsi="メイリオ"/>
          <w:sz w:val="24"/>
          <w:lang w:eastAsia="zh-TW"/>
        </w:rPr>
      </w:pPr>
      <w:r>
        <w:rPr>
          <w:rFonts w:ascii="メイリオ" w:eastAsia="メイリオ" w:hAnsi="メイリオ" w:hint="eastAsia"/>
          <w:spacing w:val="115"/>
          <w:kern w:val="0"/>
          <w:sz w:val="32"/>
          <w:fitText w:val="2520" w:id="1739864832"/>
          <w:lang w:eastAsia="zh-TW"/>
        </w:rPr>
        <w:t>営農計画</w:t>
      </w:r>
      <w:r>
        <w:rPr>
          <w:rFonts w:ascii="メイリオ" w:eastAsia="メイリオ" w:hAnsi="メイリオ" w:hint="eastAsia"/>
          <w:kern w:val="0"/>
          <w:sz w:val="32"/>
          <w:fitText w:val="2520" w:id="1739864832"/>
          <w:lang w:eastAsia="zh-TW"/>
        </w:rPr>
        <w:t>書</w:t>
      </w:r>
      <w:r>
        <w:rPr>
          <w:rFonts w:ascii="メイリオ" w:eastAsia="メイリオ" w:hAnsi="メイリオ" w:hint="eastAsia"/>
          <w:sz w:val="28"/>
          <w:lang w:eastAsia="zh-TW"/>
        </w:rPr>
        <w:t>（申請農地分）</w:t>
      </w:r>
    </w:p>
    <w:p>
      <w:pPr>
        <w:spacing w:line="360" w:lineRule="exact"/>
        <w:jc w:val="center"/>
        <w:rPr>
          <w:rFonts w:ascii="メイリオ" w:eastAsia="メイリオ" w:hAnsi="メイリオ"/>
          <w:sz w:val="24"/>
          <w:lang w:eastAsia="zh-TW"/>
        </w:rPr>
      </w:pPr>
    </w:p>
    <w:p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  <w:lang w:eastAsia="zh-TW"/>
        </w:rPr>
        <w:t xml:space="preserve">　　　　　　　　　　</w:t>
      </w:r>
      <w:r>
        <w:rPr>
          <w:rFonts w:ascii="メイリオ" w:eastAsia="メイリオ" w:hAnsi="メイリオ" w:hint="eastAsia"/>
          <w:sz w:val="24"/>
        </w:rPr>
        <w:t xml:space="preserve">住　所　</w:t>
      </w:r>
    </w:p>
    <w:p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　　　　　　　　　　　氏　名　　</w:t>
      </w:r>
      <w:bookmarkStart w:id="0" w:name="_GoBack"/>
      <w:bookmarkEnd w:id="0"/>
      <w:r>
        <w:rPr>
          <w:rFonts w:ascii="メイリオ" w:eastAsia="メイリオ" w:hAnsi="メイリオ" w:hint="eastAsia"/>
          <w:sz w:val="24"/>
        </w:rPr>
        <w:t xml:space="preserve">　　　　　　　　　　　　　　　</w:t>
      </w:r>
    </w:p>
    <w:p>
      <w:pPr>
        <w:spacing w:line="360" w:lineRule="exac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申請地の耕作実施計画</w:t>
      </w:r>
    </w:p>
    <w:tbl>
      <w:tblPr>
        <w:tblW w:w="1554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35"/>
        <w:gridCol w:w="735"/>
        <w:gridCol w:w="1155"/>
        <w:gridCol w:w="840"/>
        <w:gridCol w:w="440"/>
        <w:gridCol w:w="441"/>
        <w:gridCol w:w="440"/>
        <w:gridCol w:w="441"/>
        <w:gridCol w:w="440"/>
        <w:gridCol w:w="441"/>
        <w:gridCol w:w="441"/>
        <w:gridCol w:w="440"/>
        <w:gridCol w:w="441"/>
        <w:gridCol w:w="440"/>
        <w:gridCol w:w="441"/>
        <w:gridCol w:w="441"/>
        <w:gridCol w:w="567"/>
        <w:gridCol w:w="567"/>
        <w:gridCol w:w="992"/>
        <w:gridCol w:w="1134"/>
        <w:gridCol w:w="903"/>
      </w:tblGrid>
      <w:tr>
        <w:trPr>
          <w:cantSplit/>
          <w:trHeight w:val="580"/>
        </w:trPr>
        <w:tc>
          <w:tcPr>
            <w:tcW w:w="2625" w:type="dxa"/>
            <w:vMerge w:val="restart"/>
            <w:tcBorders>
              <w:right w:val="dotted" w:sz="2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pacing w:val="45"/>
                <w:kern w:val="0"/>
                <w:fitText w:val="1470" w:id="1740300032"/>
              </w:rPr>
              <w:t>土地の所</w:t>
            </w:r>
            <w:r>
              <w:rPr>
                <w:rFonts w:ascii="メイリオ" w:eastAsia="メイリオ" w:hAnsi="メイリオ" w:hint="eastAsia"/>
                <w:spacing w:val="30"/>
                <w:kern w:val="0"/>
                <w:fitText w:val="1470" w:id="1740300032"/>
              </w:rPr>
              <w:t>在</w:t>
            </w:r>
          </w:p>
        </w:tc>
        <w:tc>
          <w:tcPr>
            <w:tcW w:w="735" w:type="dxa"/>
            <w:vMerge w:val="restart"/>
            <w:tcBorders>
              <w:left w:val="dotted" w:sz="2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地 番</w:t>
            </w:r>
          </w:p>
        </w:tc>
        <w:tc>
          <w:tcPr>
            <w:tcW w:w="735" w:type="dxa"/>
            <w:vMerge w:val="restart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面 積</w:t>
            </w:r>
          </w:p>
        </w:tc>
        <w:tc>
          <w:tcPr>
            <w:tcW w:w="1155" w:type="dxa"/>
            <w:vMerge w:val="restart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作付状況</w:t>
            </w:r>
          </w:p>
          <w:p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（作物名）</w:t>
            </w:r>
          </w:p>
        </w:tc>
        <w:tc>
          <w:tcPr>
            <w:tcW w:w="840" w:type="dxa"/>
            <w:vMerge w:val="restart"/>
          </w:tcPr>
          <w:p>
            <w:pPr>
              <w:spacing w:line="360" w:lineRule="exact"/>
              <w:rPr>
                <w:rFonts w:ascii="メイリオ" w:eastAsia="メイリオ" w:hAnsi="メイリオ"/>
              </w:rPr>
            </w:pP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収穫高</w:t>
            </w:r>
          </w:p>
        </w:tc>
        <w:tc>
          <w:tcPr>
            <w:tcW w:w="5287" w:type="dxa"/>
            <w:gridSpan w:val="12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pacing w:val="135"/>
                <w:kern w:val="0"/>
                <w:fitText w:val="1680" w:id="1740300034"/>
              </w:rPr>
              <w:t>耕作状</w:t>
            </w:r>
            <w:r>
              <w:rPr>
                <w:rFonts w:ascii="メイリオ" w:eastAsia="メイリオ" w:hAnsi="メイリオ" w:hint="eastAsia"/>
                <w:spacing w:val="15"/>
                <w:kern w:val="0"/>
                <w:fitText w:val="1680" w:id="1740300034"/>
              </w:rPr>
              <w:t>況</w:t>
            </w:r>
          </w:p>
        </w:tc>
        <w:tc>
          <w:tcPr>
            <w:tcW w:w="1134" w:type="dxa"/>
            <w:gridSpan w:val="2"/>
          </w:tcPr>
          <w:p>
            <w:pPr>
              <w:spacing w:line="30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耕作の</w:t>
            </w:r>
          </w:p>
          <w:p>
            <w:pPr>
              <w:spacing w:line="300" w:lineRule="exact"/>
              <w:ind w:firstLineChars="100" w:firstLine="18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管理方法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 作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 作</w:t>
            </w:r>
          </w:p>
        </w:tc>
        <w:tc>
          <w:tcPr>
            <w:tcW w:w="903" w:type="dxa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 考</w:t>
            </w:r>
          </w:p>
        </w:tc>
      </w:tr>
      <w:tr>
        <w:trPr>
          <w:cantSplit/>
          <w:trHeight w:val="547"/>
        </w:trPr>
        <w:tc>
          <w:tcPr>
            <w:tcW w:w="2625" w:type="dxa"/>
            <w:vMerge/>
            <w:tcBorders>
              <w:right w:val="dotted" w:sz="2" w:space="0" w:color="auto"/>
            </w:tcBorders>
          </w:tcPr>
          <w:p/>
        </w:tc>
        <w:tc>
          <w:tcPr>
            <w:tcW w:w="735" w:type="dxa"/>
            <w:vMerge/>
            <w:tcBorders>
              <w:left w:val="dotted" w:sz="2" w:space="0" w:color="auto"/>
            </w:tcBorders>
          </w:tcPr>
          <w:p/>
        </w:tc>
        <w:tc>
          <w:tcPr>
            <w:tcW w:w="735" w:type="dxa"/>
            <w:vMerge/>
          </w:tcPr>
          <w:p/>
        </w:tc>
        <w:tc>
          <w:tcPr>
            <w:tcW w:w="1155" w:type="dxa"/>
            <w:vMerge/>
          </w:tcPr>
          <w:p/>
        </w:tc>
        <w:tc>
          <w:tcPr>
            <w:tcW w:w="840" w:type="dxa"/>
            <w:vMerge/>
          </w:tcPr>
          <w:p/>
        </w:tc>
        <w:tc>
          <w:tcPr>
            <w:tcW w:w="440" w:type="dxa"/>
            <w:tcBorders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１月</w:t>
            </w: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２月</w:t>
            </w: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３月</w:t>
            </w: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４月</w:t>
            </w: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５月</w:t>
            </w: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６月</w:t>
            </w: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７月</w:t>
            </w: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８月</w:t>
            </w: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９月</w:t>
            </w: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10月</w:t>
            </w: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11月</w:t>
            </w:r>
          </w:p>
        </w:tc>
        <w:tc>
          <w:tcPr>
            <w:tcW w:w="441" w:type="dxa"/>
            <w:tcBorders>
              <w:lef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12月</w:t>
            </w:r>
          </w:p>
        </w:tc>
        <w:tc>
          <w:tcPr>
            <w:tcW w:w="567" w:type="dxa"/>
            <w:tcBorders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自家</w:t>
            </w:r>
          </w:p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労働</w:t>
            </w:r>
          </w:p>
        </w:tc>
        <w:tc>
          <w:tcPr>
            <w:tcW w:w="567" w:type="dxa"/>
            <w:tcBorders>
              <w:lef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委託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距 離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 間</w:t>
            </w:r>
          </w:p>
        </w:tc>
        <w:tc>
          <w:tcPr>
            <w:tcW w:w="903" w:type="dxa"/>
            <w:tcBorders>
              <w:top w:val="nil"/>
            </w:tcBorders>
          </w:tcPr>
          <w:p>
            <w:pPr>
              <w:rPr>
                <w:rFonts w:ascii="メイリオ" w:eastAsia="メイリオ" w:hAnsi="メイリオ"/>
              </w:rPr>
            </w:pPr>
          </w:p>
        </w:tc>
      </w:tr>
      <w:tr>
        <w:trPr>
          <w:trHeight w:val="4958"/>
        </w:trPr>
        <w:tc>
          <w:tcPr>
            <w:tcW w:w="2625" w:type="dxa"/>
            <w:tcBorders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dotted" w:sz="2" w:space="0" w:color="auto"/>
            </w:tcBorders>
          </w:tcPr>
          <w:p>
            <w:pPr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35" w:type="dxa"/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1155" w:type="dxa"/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840" w:type="dxa"/>
          </w:tcPr>
          <w:p>
            <w:pPr>
              <w:rPr>
                <w:rFonts w:ascii="HGPｺﾞｼｯｸE" w:eastAsia="HGPｺﾞｼｯｸE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ind w:firstLineChars="50" w:firstLine="11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ind w:firstLineChars="50" w:firstLine="11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903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cantSplit/>
          <w:trHeight w:val="608"/>
        </w:trPr>
        <w:tc>
          <w:tcPr>
            <w:tcW w:w="6090" w:type="dxa"/>
            <w:gridSpan w:val="5"/>
            <w:vAlign w:val="center"/>
          </w:tcPr>
          <w:p>
            <w:pPr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計</w:t>
            </w:r>
          </w:p>
        </w:tc>
        <w:tc>
          <w:tcPr>
            <w:tcW w:w="9450" w:type="dxa"/>
            <w:gridSpan w:val="17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㎡   （　田　　　　㎡、　　畑　　　　㎡　）</w:t>
            </w:r>
          </w:p>
        </w:tc>
      </w:tr>
    </w:tbl>
    <w:p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注１　作付別に記入し、裏作についても記入してください</w:t>
      </w:r>
    </w:p>
    <w:p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２　耕作管理の方法は該当する方に○をつけてください</w:t>
      </w:r>
    </w:p>
    <w:p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３　通作時間は専ら利用する通作方法で換算してください（例 : 軽トラック　10分）</w:t>
      </w:r>
    </w:p>
    <w:p>
      <w:pPr>
        <w:jc w:val="center"/>
        <w:rPr>
          <w:rFonts w:eastAsia="ＭＳ ゴシック"/>
          <w:sz w:val="24"/>
        </w:rPr>
      </w:pPr>
      <w:r>
        <w:rPr>
          <w:rFonts w:ascii="メイリオ" w:eastAsia="メイリオ" w:hAnsi="メイリオ"/>
          <w:spacing w:val="115"/>
          <w:kern w:val="0"/>
          <w:sz w:val="32"/>
          <w:lang w:eastAsia="zh-TW"/>
        </w:rPr>
        <w:lastRenderedPageBreak/>
        <w:br w:type="page"/>
      </w:r>
      <w:r>
        <w:rPr>
          <w:rFonts w:ascii="メイリオ" w:eastAsia="メイリオ" w:hAnsi="メイリオ" w:hint="eastAsia"/>
          <w:spacing w:val="115"/>
          <w:kern w:val="0"/>
          <w:sz w:val="32"/>
          <w:fitText w:val="2520" w:id="-2100633600"/>
          <w:lang w:eastAsia="zh-TW"/>
        </w:rPr>
        <w:t>営農計画</w:t>
      </w:r>
      <w:r>
        <w:rPr>
          <w:rFonts w:ascii="メイリオ" w:eastAsia="メイリオ" w:hAnsi="メイリオ" w:hint="eastAsia"/>
          <w:kern w:val="0"/>
          <w:sz w:val="32"/>
          <w:fitText w:val="2520" w:id="-2100633600"/>
          <w:lang w:eastAsia="zh-TW"/>
        </w:rPr>
        <w:t>書</w:t>
      </w:r>
      <w:r>
        <w:rPr>
          <w:rFonts w:ascii="メイリオ" w:eastAsia="メイリオ" w:hAnsi="メイリオ" w:hint="eastAsia"/>
          <w:sz w:val="28"/>
        </w:rPr>
        <w:t>（現経営農地分）</w:t>
      </w:r>
    </w:p>
    <w:p>
      <w:pPr>
        <w:spacing w:line="360" w:lineRule="exact"/>
        <w:jc w:val="center"/>
        <w:rPr>
          <w:rFonts w:ascii="メイリオ" w:eastAsia="メイリオ" w:hAnsi="メイリオ"/>
          <w:sz w:val="24"/>
          <w:lang w:eastAsia="zh-TW"/>
        </w:rPr>
      </w:pPr>
    </w:p>
    <w:p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  <w:lang w:eastAsia="zh-TW"/>
        </w:rPr>
        <w:t xml:space="preserve">　　　　　　　　　　</w:t>
      </w:r>
      <w:r>
        <w:rPr>
          <w:rFonts w:ascii="メイリオ" w:eastAsia="メイリオ" w:hAnsi="メイリオ" w:hint="eastAsia"/>
          <w:sz w:val="24"/>
        </w:rPr>
        <w:t xml:space="preserve">住　所　</w:t>
      </w:r>
    </w:p>
    <w:p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>
      <w:pPr>
        <w:spacing w:line="36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　　　　　　　　　　　氏　名　　　　　　　　　　　　　　　　　</w:t>
      </w:r>
    </w:p>
    <w:p>
      <w:pPr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現経営農地の耕作状況</w:t>
      </w:r>
    </w:p>
    <w:tbl>
      <w:tblPr>
        <w:tblW w:w="1554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735"/>
        <w:gridCol w:w="735"/>
        <w:gridCol w:w="1155"/>
        <w:gridCol w:w="840"/>
        <w:gridCol w:w="440"/>
        <w:gridCol w:w="441"/>
        <w:gridCol w:w="440"/>
        <w:gridCol w:w="441"/>
        <w:gridCol w:w="440"/>
        <w:gridCol w:w="441"/>
        <w:gridCol w:w="441"/>
        <w:gridCol w:w="440"/>
        <w:gridCol w:w="441"/>
        <w:gridCol w:w="440"/>
        <w:gridCol w:w="441"/>
        <w:gridCol w:w="441"/>
        <w:gridCol w:w="567"/>
        <w:gridCol w:w="567"/>
        <w:gridCol w:w="992"/>
        <w:gridCol w:w="1134"/>
        <w:gridCol w:w="903"/>
      </w:tblGrid>
      <w:tr>
        <w:trPr>
          <w:cantSplit/>
          <w:trHeight w:val="580"/>
        </w:trPr>
        <w:tc>
          <w:tcPr>
            <w:tcW w:w="2625" w:type="dxa"/>
            <w:vMerge w:val="restart"/>
            <w:tcBorders>
              <w:right w:val="dotted" w:sz="2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pacing w:val="45"/>
                <w:kern w:val="0"/>
                <w:fitText w:val="1470" w:id="1954768128"/>
              </w:rPr>
              <w:t>土地の所</w:t>
            </w:r>
            <w:r>
              <w:rPr>
                <w:rFonts w:ascii="メイリオ" w:eastAsia="メイリオ" w:hAnsi="メイリオ" w:hint="eastAsia"/>
                <w:spacing w:val="30"/>
                <w:kern w:val="0"/>
                <w:fitText w:val="1470" w:id="1954768128"/>
              </w:rPr>
              <w:t>在</w:t>
            </w:r>
          </w:p>
        </w:tc>
        <w:tc>
          <w:tcPr>
            <w:tcW w:w="735" w:type="dxa"/>
            <w:vMerge w:val="restart"/>
            <w:tcBorders>
              <w:left w:val="dotted" w:sz="2" w:space="0" w:color="auto"/>
            </w:tcBorders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地 番</w:t>
            </w:r>
          </w:p>
        </w:tc>
        <w:tc>
          <w:tcPr>
            <w:tcW w:w="735" w:type="dxa"/>
            <w:vMerge w:val="restart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面 積</w:t>
            </w:r>
          </w:p>
        </w:tc>
        <w:tc>
          <w:tcPr>
            <w:tcW w:w="1155" w:type="dxa"/>
            <w:vMerge w:val="restart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作付状況</w:t>
            </w:r>
          </w:p>
          <w:p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（作物名）</w:t>
            </w:r>
          </w:p>
        </w:tc>
        <w:tc>
          <w:tcPr>
            <w:tcW w:w="840" w:type="dxa"/>
            <w:vMerge w:val="restart"/>
          </w:tcPr>
          <w:p>
            <w:pPr>
              <w:spacing w:line="360" w:lineRule="exact"/>
              <w:rPr>
                <w:rFonts w:ascii="メイリオ" w:eastAsia="メイリオ" w:hAnsi="メイリオ"/>
              </w:rPr>
            </w:pPr>
          </w:p>
          <w:p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収穫高</w:t>
            </w:r>
          </w:p>
        </w:tc>
        <w:tc>
          <w:tcPr>
            <w:tcW w:w="5287" w:type="dxa"/>
            <w:gridSpan w:val="12"/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pacing w:val="135"/>
                <w:kern w:val="0"/>
                <w:fitText w:val="1680" w:id="1954768129"/>
              </w:rPr>
              <w:t>耕作状</w:t>
            </w:r>
            <w:r>
              <w:rPr>
                <w:rFonts w:ascii="メイリオ" w:eastAsia="メイリオ" w:hAnsi="メイリオ" w:hint="eastAsia"/>
                <w:spacing w:val="15"/>
                <w:kern w:val="0"/>
                <w:fitText w:val="1680" w:id="1954768129"/>
              </w:rPr>
              <w:t>況</w:t>
            </w:r>
          </w:p>
        </w:tc>
        <w:tc>
          <w:tcPr>
            <w:tcW w:w="1134" w:type="dxa"/>
            <w:gridSpan w:val="2"/>
          </w:tcPr>
          <w:p>
            <w:pPr>
              <w:spacing w:line="300" w:lineRule="exact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耕作の</w:t>
            </w:r>
          </w:p>
          <w:p>
            <w:pPr>
              <w:spacing w:line="300" w:lineRule="exact"/>
              <w:ind w:firstLineChars="100" w:firstLine="180"/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管理方法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 作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通 作</w:t>
            </w:r>
          </w:p>
        </w:tc>
        <w:tc>
          <w:tcPr>
            <w:tcW w:w="903" w:type="dxa"/>
            <w:tcBorders>
              <w:bottom w:val="nil"/>
            </w:tcBorders>
          </w:tcPr>
          <w:p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</w:p>
          <w:p>
            <w:pPr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 考</w:t>
            </w:r>
          </w:p>
        </w:tc>
      </w:tr>
      <w:tr>
        <w:trPr>
          <w:cantSplit/>
          <w:trHeight w:val="547"/>
        </w:trPr>
        <w:tc>
          <w:tcPr>
            <w:tcW w:w="2625" w:type="dxa"/>
            <w:vMerge/>
            <w:tcBorders>
              <w:right w:val="dotted" w:sz="2" w:space="0" w:color="auto"/>
            </w:tcBorders>
          </w:tcPr>
          <w:p/>
        </w:tc>
        <w:tc>
          <w:tcPr>
            <w:tcW w:w="735" w:type="dxa"/>
            <w:vMerge/>
            <w:tcBorders>
              <w:left w:val="dotted" w:sz="2" w:space="0" w:color="auto"/>
            </w:tcBorders>
          </w:tcPr>
          <w:p/>
        </w:tc>
        <w:tc>
          <w:tcPr>
            <w:tcW w:w="735" w:type="dxa"/>
            <w:vMerge/>
          </w:tcPr>
          <w:p/>
        </w:tc>
        <w:tc>
          <w:tcPr>
            <w:tcW w:w="1155" w:type="dxa"/>
            <w:vMerge/>
          </w:tcPr>
          <w:p/>
        </w:tc>
        <w:tc>
          <w:tcPr>
            <w:tcW w:w="840" w:type="dxa"/>
            <w:vMerge/>
          </w:tcPr>
          <w:p/>
        </w:tc>
        <w:tc>
          <w:tcPr>
            <w:tcW w:w="440" w:type="dxa"/>
            <w:tcBorders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１月</w:t>
            </w: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２月</w:t>
            </w: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３月</w:t>
            </w: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４月</w:t>
            </w: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５月</w:t>
            </w: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６月</w:t>
            </w: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７月</w:t>
            </w: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８月</w:t>
            </w: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９月</w:t>
            </w: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10月</w:t>
            </w: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11月</w:t>
            </w:r>
          </w:p>
        </w:tc>
        <w:tc>
          <w:tcPr>
            <w:tcW w:w="441" w:type="dxa"/>
            <w:tcBorders>
              <w:lef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12月</w:t>
            </w:r>
          </w:p>
        </w:tc>
        <w:tc>
          <w:tcPr>
            <w:tcW w:w="567" w:type="dxa"/>
            <w:tcBorders>
              <w:righ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自家</w:t>
            </w:r>
          </w:p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労働</w:t>
            </w:r>
          </w:p>
        </w:tc>
        <w:tc>
          <w:tcPr>
            <w:tcW w:w="567" w:type="dxa"/>
            <w:tcBorders>
              <w:left w:val="dotted" w:sz="2" w:space="0" w:color="auto"/>
            </w:tcBorders>
          </w:tcPr>
          <w:p>
            <w:pPr>
              <w:rPr>
                <w:rFonts w:ascii="メイリオ" w:eastAsia="メイリオ" w:hAnsi="メイリオ"/>
                <w:sz w:val="18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委託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距 離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時 間</w:t>
            </w:r>
          </w:p>
        </w:tc>
        <w:tc>
          <w:tcPr>
            <w:tcW w:w="903" w:type="dxa"/>
            <w:tcBorders>
              <w:top w:val="nil"/>
            </w:tcBorders>
          </w:tcPr>
          <w:p>
            <w:pPr>
              <w:rPr>
                <w:rFonts w:ascii="メイリオ" w:eastAsia="メイリオ" w:hAnsi="メイリオ"/>
              </w:rPr>
            </w:pPr>
          </w:p>
        </w:tc>
      </w:tr>
      <w:tr>
        <w:trPr>
          <w:trHeight w:val="4958"/>
        </w:trPr>
        <w:tc>
          <w:tcPr>
            <w:tcW w:w="2625" w:type="dxa"/>
            <w:tcBorders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735" w:type="dxa"/>
            <w:tcBorders>
              <w:left w:val="dotted" w:sz="2" w:space="0" w:color="auto"/>
            </w:tcBorders>
          </w:tcPr>
          <w:p>
            <w:pPr>
              <w:rPr>
                <w:rFonts w:ascii="HGPｺﾞｼｯｸE" w:eastAsia="HGPｺﾞｼｯｸE"/>
                <w:szCs w:val="21"/>
              </w:rPr>
            </w:pPr>
          </w:p>
        </w:tc>
        <w:tc>
          <w:tcPr>
            <w:tcW w:w="735" w:type="dxa"/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1155" w:type="dxa"/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840" w:type="dxa"/>
          </w:tcPr>
          <w:p>
            <w:pPr>
              <w:rPr>
                <w:rFonts w:ascii="HGPｺﾞｼｯｸE" w:eastAsia="HGPｺﾞｼｯｸE"/>
                <w:sz w:val="18"/>
                <w:szCs w:val="18"/>
              </w:rPr>
            </w:pPr>
          </w:p>
        </w:tc>
        <w:tc>
          <w:tcPr>
            <w:tcW w:w="440" w:type="dxa"/>
            <w:tcBorders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0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dotted" w:sz="2" w:space="0" w:color="auto"/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441" w:type="dxa"/>
            <w:tcBorders>
              <w:lef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dotted" w:sz="2" w:space="0" w:color="auto"/>
            </w:tcBorders>
          </w:tcPr>
          <w:p>
            <w:pPr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ind w:firstLineChars="50" w:firstLine="11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1134" w:type="dxa"/>
          </w:tcPr>
          <w:p>
            <w:pPr>
              <w:ind w:firstLineChars="50" w:firstLine="110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903" w:type="dxa"/>
          </w:tcPr>
          <w:p>
            <w:pPr>
              <w:rPr>
                <w:sz w:val="18"/>
                <w:szCs w:val="18"/>
              </w:rPr>
            </w:pPr>
          </w:p>
        </w:tc>
      </w:tr>
      <w:tr>
        <w:trPr>
          <w:cantSplit/>
          <w:trHeight w:val="608"/>
        </w:trPr>
        <w:tc>
          <w:tcPr>
            <w:tcW w:w="6090" w:type="dxa"/>
            <w:gridSpan w:val="5"/>
            <w:vAlign w:val="center"/>
          </w:tcPr>
          <w:p>
            <w:pPr>
              <w:spacing w:line="360" w:lineRule="exact"/>
              <w:ind w:firstLineChars="100" w:firstLine="24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計</w:t>
            </w:r>
          </w:p>
        </w:tc>
        <w:tc>
          <w:tcPr>
            <w:tcW w:w="9450" w:type="dxa"/>
            <w:gridSpan w:val="17"/>
            <w:vAlign w:val="center"/>
          </w:tcPr>
          <w:p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㎡   （　田　　　　㎡、　　畑　　　　㎡　）</w:t>
            </w:r>
          </w:p>
        </w:tc>
      </w:tr>
    </w:tbl>
    <w:p>
      <w:pPr>
        <w:spacing w:line="36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注１　作付別に記入し、裏作についても記入してください</w:t>
      </w:r>
    </w:p>
    <w:p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２　耕作管理の方法は該当する方に○をつけてください</w:t>
      </w:r>
    </w:p>
    <w:p>
      <w:pPr>
        <w:spacing w:line="36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 xml:space="preserve">　　３　通作時間は専ら利用する通作方法で換算してください（例 : 軽トラック　10分）</w:t>
      </w:r>
    </w:p>
    <w:p>
      <w:pPr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</w:t>
      </w:r>
      <w:r>
        <w:rPr>
          <w:rFonts w:ascii="メイリオ" w:eastAsia="メイリオ" w:hAnsi="メイリオ" w:hint="eastAsia"/>
        </w:rPr>
        <w:t xml:space="preserve">　面積の計は農地基本台帳等の面積と一致すること</w:t>
      </w:r>
    </w:p>
    <w:sectPr>
      <w:pgSz w:w="16838" w:h="11906" w:orient="landscape" w:code="9"/>
      <w:pgMar w:top="567" w:right="646" w:bottom="284" w:left="567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408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営農計画書（申請農地分）</vt:lpstr>
      <vt:lpstr>営農計画書（申請農地分）</vt:lpstr>
    </vt:vector>
  </TitlesOfParts>
  <Company>豊田市役所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営農計画書（申請農地分）</dc:title>
  <dc:creator>情報システム課</dc:creator>
  <cp:lastModifiedBy>Windows ユーザー</cp:lastModifiedBy>
  <cp:revision>3</cp:revision>
  <cp:lastPrinted>2020-02-25T02:11:00Z</cp:lastPrinted>
  <dcterms:created xsi:type="dcterms:W3CDTF">2019-04-16T04:40:00Z</dcterms:created>
  <dcterms:modified xsi:type="dcterms:W3CDTF">2020-02-25T02:33:00Z</dcterms:modified>
</cp:coreProperties>
</file>