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00" w:rsidRDefault="00F75184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様式第４号</w:t>
      </w:r>
    </w:p>
    <w:p w:rsidR="00391E00" w:rsidRDefault="00391E0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391E00" w:rsidRDefault="00F75184">
      <w:pPr>
        <w:spacing w:line="44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犬の海外渡航届</w:t>
      </w:r>
    </w:p>
    <w:p w:rsidR="00391E00" w:rsidRDefault="00391E0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391E00" w:rsidRDefault="00391E0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391E00" w:rsidRDefault="00F75184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:rsidR="00391E00" w:rsidRDefault="00F75184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田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市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長　　様</w:t>
      </w:r>
    </w:p>
    <w:p w:rsidR="00391E00" w:rsidRDefault="00391E0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391E00" w:rsidRDefault="00F75184">
      <w:pPr>
        <w:tabs>
          <w:tab w:val="left" w:pos="4395"/>
        </w:tabs>
        <w:spacing w:line="360" w:lineRule="exact"/>
        <w:ind w:firstLineChars="1358" w:firstLine="3259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届出者</w:t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>住　　所</w:t>
      </w:r>
    </w:p>
    <w:p w:rsidR="00391E00" w:rsidRDefault="00391E00">
      <w:pPr>
        <w:tabs>
          <w:tab w:val="left" w:pos="4395"/>
        </w:tabs>
        <w:spacing w:line="360" w:lineRule="exact"/>
        <w:ind w:firstLineChars="1358" w:firstLine="3259"/>
        <w:rPr>
          <w:rFonts w:ascii="メイリオ" w:eastAsia="メイリオ" w:hAnsi="メイリオ" w:cs="メイリオ"/>
          <w:sz w:val="24"/>
        </w:rPr>
      </w:pPr>
    </w:p>
    <w:p w:rsidR="00391E00" w:rsidRDefault="00F75184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ふりがな　　　　</w:t>
      </w:r>
    </w:p>
    <w:p w:rsidR="00391E00" w:rsidRDefault="00F75184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氏　　名　　　　　　　　　　　　　　</w:t>
      </w:r>
    </w:p>
    <w:p w:rsidR="00391E00" w:rsidRDefault="00F75184">
      <w:pPr>
        <w:spacing w:line="360" w:lineRule="exact"/>
        <w:ind w:firstLineChars="1997" w:firstLine="439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（法人にあっては、名称及び代表者氏名）</w:t>
      </w:r>
    </w:p>
    <w:p w:rsidR="00391E00" w:rsidRDefault="00F75184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電話番号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（　　　　）　　　－</w:t>
      </w:r>
    </w:p>
    <w:p w:rsidR="00391E00" w:rsidRDefault="00391E0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391E00" w:rsidRDefault="00F75184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　海外渡航予定年月日　　　　　　年　　月　　日</w:t>
      </w:r>
    </w:p>
    <w:p w:rsidR="00391E00" w:rsidRDefault="00F75184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　その他参考事項</w:t>
      </w: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1711"/>
        <w:gridCol w:w="945"/>
        <w:gridCol w:w="735"/>
        <w:gridCol w:w="1003"/>
        <w:gridCol w:w="362"/>
        <w:gridCol w:w="1481"/>
        <w:gridCol w:w="1669"/>
        <w:gridCol w:w="53"/>
      </w:tblGrid>
      <w:tr w:rsidR="00391E00">
        <w:trPr>
          <w:cantSplit/>
          <w:trHeight w:hRule="exact" w:val="59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犬の所在地</w:t>
            </w:r>
          </w:p>
        </w:tc>
        <w:tc>
          <w:tcPr>
            <w:tcW w:w="7906" w:type="dxa"/>
            <w:gridSpan w:val="7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391E0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5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E00" w:rsidRDefault="00391E00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  <w:tr w:rsidR="00391E00">
        <w:trPr>
          <w:cantSplit/>
          <w:trHeight w:hRule="exact" w:val="59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　前</w:t>
            </w:r>
          </w:p>
        </w:tc>
        <w:tc>
          <w:tcPr>
            <w:tcW w:w="17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391E0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種　類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391E0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毛　色</w:t>
            </w:r>
          </w:p>
        </w:tc>
        <w:tc>
          <w:tcPr>
            <w:tcW w:w="16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391E0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5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E00" w:rsidRDefault="00391E00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  <w:tr w:rsidR="00391E00">
        <w:trPr>
          <w:cantSplit/>
          <w:trHeight w:hRule="exact" w:val="59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性　別</w:t>
            </w:r>
          </w:p>
        </w:tc>
        <w:tc>
          <w:tcPr>
            <w:tcW w:w="17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おす・めす</w:t>
            </w:r>
          </w:p>
        </w:tc>
        <w:tc>
          <w:tcPr>
            <w:tcW w:w="9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生年月日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48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spacing w:val="-4"/>
                <w:sz w:val="24"/>
                <w:szCs w:val="24"/>
              </w:rPr>
              <w:t>その他の特徴</w:t>
            </w:r>
          </w:p>
        </w:tc>
        <w:tc>
          <w:tcPr>
            <w:tcW w:w="16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391E0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  <w:tc>
          <w:tcPr>
            <w:tcW w:w="5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E00" w:rsidRDefault="00391E00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  <w:tr w:rsidR="00391E00">
        <w:trPr>
          <w:cantSplit/>
          <w:trHeight w:hRule="exact" w:val="69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"/>
                <w:sz w:val="24"/>
                <w:szCs w:val="24"/>
              </w:rPr>
              <w:t>登録番号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ind w:firstLineChars="150" w:firstLine="348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　年度　第　　　　　号</w:t>
            </w:r>
          </w:p>
        </w:tc>
        <w:tc>
          <w:tcPr>
            <w:tcW w:w="100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注射番号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ind w:firstLineChars="200" w:firstLine="464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　年度　第　　　　　号</w:t>
            </w:r>
          </w:p>
        </w:tc>
        <w:tc>
          <w:tcPr>
            <w:tcW w:w="5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E00" w:rsidRDefault="00391E00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</w:tbl>
    <w:p w:rsidR="00391E00" w:rsidRDefault="00391E0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391E00" w:rsidRDefault="00391E0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391E00" w:rsidRDefault="00F75184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※以下は豊田市記入欄</w:t>
      </w: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7770"/>
        <w:gridCol w:w="53"/>
      </w:tblGrid>
      <w:tr w:rsidR="00391E00">
        <w:trPr>
          <w:cantSplit/>
          <w:trHeight w:hRule="exact" w:val="692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渡航犬処理</w:t>
            </w:r>
          </w:p>
        </w:tc>
        <w:tc>
          <w:tcPr>
            <w:tcW w:w="777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E00" w:rsidRDefault="00F75184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-2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E00" w:rsidRDefault="00391E00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</w:tbl>
    <w:p w:rsidR="00391E00" w:rsidRDefault="00391E0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391E00" w:rsidRDefault="00391E0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7567"/>
        <w:gridCol w:w="53"/>
      </w:tblGrid>
      <w:tr w:rsidR="00391E00">
        <w:trPr>
          <w:trHeight w:hRule="exact" w:val="1418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1E00" w:rsidRDefault="00F7518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spacing w:val="-4"/>
                <w:sz w:val="24"/>
                <w:szCs w:val="24"/>
              </w:rPr>
              <w:t>経　　過</w:t>
            </w:r>
          </w:p>
        </w:tc>
        <w:tc>
          <w:tcPr>
            <w:tcW w:w="756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E00" w:rsidRDefault="00F75184">
            <w:pPr>
              <w:spacing w:before="148"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-2"/>
                <w:sz w:val="24"/>
                <w:szCs w:val="24"/>
              </w:rPr>
              <w:t>渡　　　　　　航　　　　　　　犬</w:t>
            </w: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・・・・・・□犬の死亡届</w:t>
            </w:r>
          </w:p>
          <w:p w:rsidR="00391E00" w:rsidRDefault="00391E00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  <w:p w:rsidR="00391E00" w:rsidRDefault="00F75184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pacing w:val="-2"/>
                <w:sz w:val="24"/>
                <w:szCs w:val="24"/>
              </w:rPr>
              <w:t>渡航中に所在不明又は譲渡した場合</w:t>
            </w:r>
            <w:r>
              <w:rPr>
                <w:rFonts w:ascii="メイリオ" w:eastAsia="メイリオ" w:hAnsi="メイリオ" w:cs="メイリオ" w:hint="eastAsia"/>
                <w:spacing w:val="-4"/>
                <w:sz w:val="24"/>
                <w:szCs w:val="24"/>
              </w:rPr>
              <w:t>・・・・・・□登録抹消願</w:t>
            </w:r>
          </w:p>
        </w:tc>
        <w:tc>
          <w:tcPr>
            <w:tcW w:w="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E00" w:rsidRDefault="00391E00">
            <w:pPr>
              <w:spacing w:line="360" w:lineRule="exact"/>
              <w:rPr>
                <w:rFonts w:ascii="メイリオ" w:eastAsia="メイリオ" w:hAnsi="メイリオ" w:cs="メイリオ"/>
                <w:spacing w:val="-4"/>
                <w:sz w:val="24"/>
                <w:szCs w:val="24"/>
              </w:rPr>
            </w:pPr>
          </w:p>
        </w:tc>
      </w:tr>
    </w:tbl>
    <w:p w:rsidR="00391E00" w:rsidRDefault="00391E0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391E00" w:rsidRDefault="00391E0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391E00" w:rsidRDefault="00F75184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備考　太枠内は記入しないこと。</w:t>
      </w:r>
    </w:p>
    <w:sectPr w:rsidR="00391E00">
      <w:type w:val="nextColumn"/>
      <w:pgSz w:w="11905" w:h="16837"/>
      <w:pgMar w:top="1700" w:right="1121" w:bottom="1091" w:left="1474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00" w:rsidRDefault="00F75184">
      <w:pPr>
        <w:spacing w:line="240" w:lineRule="auto"/>
      </w:pPr>
      <w:r>
        <w:separator/>
      </w:r>
    </w:p>
  </w:endnote>
  <w:endnote w:type="continuationSeparator" w:id="0">
    <w:p w:rsidR="00391E00" w:rsidRDefault="00F75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00" w:rsidRDefault="00F75184">
      <w:pPr>
        <w:spacing w:line="240" w:lineRule="auto"/>
      </w:pPr>
      <w:r>
        <w:separator/>
      </w:r>
    </w:p>
  </w:footnote>
  <w:footnote w:type="continuationSeparator" w:id="0">
    <w:p w:rsidR="00391E00" w:rsidRDefault="00F751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00"/>
    <w:rsid w:val="00391E00"/>
    <w:rsid w:val="00F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B401007-C7FE-42A7-859E-414C0346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豊田市役所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富永　綾穂</dc:creator>
  <cp:lastModifiedBy>鈴木　舞</cp:lastModifiedBy>
  <cp:revision>3</cp:revision>
  <cp:lastPrinted>2005-03-11T06:08:00Z</cp:lastPrinted>
  <dcterms:created xsi:type="dcterms:W3CDTF">2019-05-03T02:54:00Z</dcterms:created>
  <dcterms:modified xsi:type="dcterms:W3CDTF">2020-11-07T06:55:00Z</dcterms:modified>
</cp:coreProperties>
</file>