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DF0" w14:textId="77777777" w:rsidR="00CB0F16" w:rsidRPr="001E6FE3" w:rsidRDefault="00CB0F16" w:rsidP="00CB0F16">
      <w:pPr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="00E95E71" w:rsidRPr="001E6FE3">
        <w:rPr>
          <w:rFonts w:eastAsia="メイリオ" w:hint="eastAsia"/>
          <w:color w:val="000000" w:themeColor="text1"/>
          <w:sz w:val="22"/>
          <w:lang w:eastAsia="zh-TW"/>
        </w:rPr>
        <w:t>１</w:t>
      </w:r>
      <w:r w:rsidR="00E95E71" w:rsidRPr="001E6FE3">
        <w:rPr>
          <w:rFonts w:eastAsia="メイリオ" w:hint="eastAsia"/>
          <w:color w:val="000000" w:themeColor="text1"/>
          <w:sz w:val="22"/>
        </w:rPr>
        <w:t>８</w:t>
      </w:r>
      <w:r w:rsidR="002105DB" w:rsidRPr="001E6FE3">
        <w:rPr>
          <w:rFonts w:eastAsia="メイリオ" w:hint="eastAsia"/>
          <w:color w:val="000000" w:themeColor="text1"/>
          <w:sz w:val="22"/>
          <w:lang w:eastAsia="zh-TW"/>
        </w:rPr>
        <w:t>号（</w:t>
      </w:r>
      <w:r w:rsidR="002105DB" w:rsidRPr="001E6FE3">
        <w:rPr>
          <w:rFonts w:eastAsia="メイリオ" w:hint="eastAsia"/>
          <w:color w:val="000000" w:themeColor="text1"/>
          <w:sz w:val="22"/>
        </w:rPr>
        <w:t>第１２</w:t>
      </w:r>
      <w:r w:rsidRPr="001E6FE3">
        <w:rPr>
          <w:rFonts w:eastAsia="メイリオ" w:hint="eastAsia"/>
          <w:color w:val="000000" w:themeColor="text1"/>
          <w:sz w:val="22"/>
        </w:rPr>
        <w:t>条関係）</w:t>
      </w:r>
    </w:p>
    <w:p w14:paraId="5B560C0F" w14:textId="4C6F5B13" w:rsidR="00AC2CCE" w:rsidRPr="001E6FE3" w:rsidRDefault="0075243C" w:rsidP="00AC2CCE">
      <w:pPr>
        <w:spacing w:line="360" w:lineRule="auto"/>
        <w:jc w:val="center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収支</w:t>
      </w:r>
      <w:r w:rsidR="00AC2CCE" w:rsidRPr="001E6FE3">
        <w:rPr>
          <w:rFonts w:eastAsia="メイリオ" w:hint="eastAsia"/>
          <w:color w:val="000000" w:themeColor="text1"/>
          <w:sz w:val="22"/>
        </w:rPr>
        <w:t>決算書</w:t>
      </w:r>
    </w:p>
    <w:p w14:paraId="7C8F413E" w14:textId="77777777" w:rsidR="00CB0F16" w:rsidRPr="001E6FE3" w:rsidRDefault="00CB0F16" w:rsidP="00CB0F16">
      <w:pPr>
        <w:spacing w:line="320" w:lineRule="exact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（支出）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4364"/>
      </w:tblGrid>
      <w:tr w:rsidR="001E6FE3" w:rsidRPr="001E6FE3" w14:paraId="4F2A1AD8" w14:textId="77777777" w:rsidTr="002105DB">
        <w:trPr>
          <w:trHeight w:val="650"/>
          <w:jc w:val="center"/>
        </w:trPr>
        <w:tc>
          <w:tcPr>
            <w:tcW w:w="4531" w:type="dxa"/>
            <w:vAlign w:val="center"/>
          </w:tcPr>
          <w:p w14:paraId="1EC6E5A1" w14:textId="16C5CF7D" w:rsidR="00CB0F16" w:rsidRPr="001E6FE3" w:rsidRDefault="004B6830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経費</w:t>
            </w:r>
            <w:r w:rsidR="00CB0F16" w:rsidRPr="001E6FE3">
              <w:rPr>
                <w:rFonts w:eastAsia="メイリオ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4364" w:type="dxa"/>
            <w:vAlign w:val="center"/>
          </w:tcPr>
          <w:p w14:paraId="4F641FF0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補助対象経費</w:t>
            </w:r>
            <w:r w:rsidRPr="001E6FE3">
              <w:rPr>
                <w:rFonts w:eastAsia="メイリオ"/>
                <w:color w:val="000000" w:themeColor="text1"/>
                <w:sz w:val="22"/>
              </w:rPr>
              <w:t>（</w:t>
            </w:r>
            <w:r w:rsidRPr="001E6FE3">
              <w:rPr>
                <w:rFonts w:eastAsia="メイリオ"/>
                <w:b/>
                <w:bCs/>
                <w:color w:val="000000" w:themeColor="text1"/>
                <w:sz w:val="22"/>
                <w:u w:val="single"/>
              </w:rPr>
              <w:t>消費税抜き</w:t>
            </w:r>
            <w:r w:rsidRPr="001E6FE3">
              <w:rPr>
                <w:rFonts w:eastAsia="メイリオ"/>
                <w:color w:val="000000" w:themeColor="text1"/>
                <w:sz w:val="22"/>
              </w:rPr>
              <w:t>）</w:t>
            </w:r>
          </w:p>
        </w:tc>
      </w:tr>
      <w:tr w:rsidR="001E6FE3" w:rsidRPr="001E6FE3" w14:paraId="438A9A30" w14:textId="77777777" w:rsidTr="002105DB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1D54B673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E8156B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5337FAFC" w14:textId="77777777" w:rsidTr="002105DB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374A07FE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16BF9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013CF35C" w14:textId="77777777" w:rsidTr="002105DB">
        <w:trPr>
          <w:trHeight w:val="397"/>
          <w:jc w:val="center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14:paraId="25A472FC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DBF46E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3DA5EAA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0CA45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C753D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5A89F70A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6E9C7A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5C816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A76622C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72EFE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2C9D9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5D2949E7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111BE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2851B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7D1B80F3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50EBE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3511D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7D532626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EEC0E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29FA3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EFDB9DB" w14:textId="77777777" w:rsidTr="002105DB">
        <w:trPr>
          <w:trHeight w:val="397"/>
          <w:jc w:val="center"/>
        </w:trPr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B7C42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AE4F0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17B3051C" w14:textId="77777777" w:rsidTr="002105DB">
        <w:trPr>
          <w:trHeight w:val="818"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B44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8147F9" w14:textId="77777777" w:rsidR="00CB0F16" w:rsidRPr="001E6FE3" w:rsidRDefault="00CB0F16" w:rsidP="002105DB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</w:tbl>
    <w:p w14:paraId="49D7BAFE" w14:textId="77777777" w:rsidR="00CC4741" w:rsidRPr="001E6FE3" w:rsidRDefault="00CB0F16" w:rsidP="00CC4741">
      <w:pPr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1E6FE3">
        <w:rPr>
          <w:rFonts w:ascii="メイリオ" w:eastAsia="メイリオ" w:hAnsi="メイリオ"/>
          <w:color w:val="000000" w:themeColor="text1"/>
          <w:sz w:val="22"/>
        </w:rPr>
        <w:t xml:space="preserve">　　</w:t>
      </w:r>
      <w:r w:rsidR="00CC4741" w:rsidRPr="001E6FE3">
        <w:rPr>
          <w:rFonts w:ascii="メイリオ" w:eastAsia="メイリオ" w:hAnsi="メイリオ"/>
          <w:color w:val="000000" w:themeColor="text1"/>
          <w:sz w:val="22"/>
        </w:rPr>
        <w:t xml:space="preserve">　</w:t>
      </w:r>
      <w:r w:rsidR="00CC4741" w:rsidRPr="001E6FE3">
        <w:rPr>
          <w:rFonts w:ascii="メイリオ" w:eastAsia="メイリオ" w:hAnsi="メイリオ" w:cs="ＭＳ 明朝"/>
          <w:color w:val="000000" w:themeColor="text1"/>
          <w:sz w:val="22"/>
        </w:rPr>
        <w:t>※</w:t>
      </w:r>
      <w:r w:rsidR="00CC4741"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 xml:space="preserve"> 経費の支払を証明する書類の写しを添付すること</w:t>
      </w:r>
    </w:p>
    <w:p w14:paraId="39608F22" w14:textId="77777777" w:rsidR="007016C4" w:rsidRPr="001E6FE3" w:rsidRDefault="00CC4741" w:rsidP="00CC4741">
      <w:pPr>
        <w:spacing w:line="320" w:lineRule="exact"/>
        <w:jc w:val="left"/>
        <w:rPr>
          <w:rFonts w:ascii="メイリオ" w:eastAsia="メイリオ" w:hAnsi="メイリオ" w:cs="ＭＳ 明朝"/>
          <w:color w:val="000000" w:themeColor="text1"/>
          <w:sz w:val="22"/>
        </w:rPr>
      </w:pPr>
      <w:r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 xml:space="preserve">　　　 </w:t>
      </w:r>
      <w:bookmarkStart w:id="0" w:name="_Hlk143588516"/>
      <w:r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 xml:space="preserve">　注意１　「振込明細書」</w:t>
      </w:r>
      <w:r w:rsidR="007016C4"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>等</w:t>
      </w:r>
      <w:r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>を提出する場合、振込指定日以降</w:t>
      </w:r>
      <w:r w:rsidR="0003561A"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>に発行したもの</w:t>
      </w:r>
      <w:r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>を</w:t>
      </w:r>
    </w:p>
    <w:p w14:paraId="6031A8AD" w14:textId="3BEA08BC" w:rsidR="00CC4741" w:rsidRPr="001E6FE3" w:rsidRDefault="00CC4741" w:rsidP="00680AA6">
      <w:pPr>
        <w:spacing w:line="320" w:lineRule="exact"/>
        <w:ind w:firstLineChars="900" w:firstLine="2106"/>
        <w:jc w:val="left"/>
        <w:rPr>
          <w:rFonts w:eastAsia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ＭＳ 明朝" w:hint="eastAsia"/>
          <w:color w:val="000000" w:themeColor="text1"/>
          <w:sz w:val="22"/>
        </w:rPr>
        <w:t>提出してください。</w:t>
      </w:r>
      <w:bookmarkEnd w:id="0"/>
    </w:p>
    <w:p w14:paraId="6C20E17E" w14:textId="77777777" w:rsidR="00CB0F16" w:rsidRPr="001E6FE3" w:rsidRDefault="00CB0F16" w:rsidP="00CB0F16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</w:p>
    <w:p w14:paraId="44778726" w14:textId="77777777" w:rsidR="00CB0F16" w:rsidRPr="001E6FE3" w:rsidRDefault="002105DB" w:rsidP="00CB0F16">
      <w:pPr>
        <w:pStyle w:val="a3"/>
        <w:wordWrap/>
        <w:spacing w:afterLines="50" w:after="156"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  <w:bdr w:val="single" w:sz="4" w:space="0" w:color="auto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  <w:bdr w:val="single" w:sz="4" w:space="0" w:color="auto"/>
        </w:rPr>
        <w:t>豊田市</w:t>
      </w:r>
      <w:r w:rsidR="00CB0F16" w:rsidRPr="001E6FE3">
        <w:rPr>
          <w:rFonts w:eastAsia="メイリオ" w:hint="eastAsia"/>
          <w:color w:val="000000" w:themeColor="text1"/>
          <w:spacing w:val="0"/>
          <w:sz w:val="22"/>
          <w:szCs w:val="22"/>
          <w:bdr w:val="single" w:sz="4" w:space="0" w:color="auto"/>
        </w:rPr>
        <w:t>補助金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  <w:bdr w:val="single" w:sz="4" w:space="0" w:color="auto"/>
        </w:rPr>
        <w:t>額</w:t>
      </w:r>
      <w:r w:rsidR="00CB0F16" w:rsidRPr="001E6FE3">
        <w:rPr>
          <w:rFonts w:eastAsia="メイリオ" w:hint="eastAsia"/>
          <w:color w:val="000000" w:themeColor="text1"/>
          <w:spacing w:val="0"/>
          <w:sz w:val="22"/>
          <w:szCs w:val="22"/>
          <w:bdr w:val="single" w:sz="4" w:space="0" w:color="auto"/>
        </w:rPr>
        <w:t>の計算</w:t>
      </w:r>
    </w:p>
    <w:p w14:paraId="423EEAE0" w14:textId="1581C3AD" w:rsidR="00642DF4" w:rsidRPr="001E6FE3" w:rsidRDefault="00CB0F16" w:rsidP="00642DF4">
      <w:pPr>
        <w:pStyle w:val="a3"/>
        <w:wordWrap/>
        <w:spacing w:after="100" w:line="320" w:lineRule="exact"/>
        <w:ind w:leftChars="-17" w:left="898" w:hangingChars="400" w:hanging="936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補助対象経費の合計　　　その他収入　　　</w:t>
      </w:r>
      <w:r w:rsidR="002105DB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補助率　　　</w:t>
      </w:r>
      <w:r w:rsidR="00642DF4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　　</w:t>
      </w:r>
      <w:r w:rsidR="00642DF4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算出額</w:t>
      </w:r>
    </w:p>
    <w:p w14:paraId="4A9F0195" w14:textId="28EACC50" w:rsidR="00642DF4" w:rsidRPr="001E6FE3" w:rsidRDefault="00642DF4" w:rsidP="00642DF4">
      <w:pPr>
        <w:pStyle w:val="a3"/>
        <w:wordWrap/>
        <w:spacing w:after="100" w:line="320" w:lineRule="exact"/>
        <w:ind w:leftChars="-67" w:left="723" w:hangingChars="450" w:hanging="873"/>
        <w:jc w:val="left"/>
        <w:rPr>
          <w:rFonts w:eastAsia="メイリオ"/>
          <w:color w:val="000000" w:themeColor="text1"/>
          <w:spacing w:val="0"/>
          <w:sz w:val="18"/>
          <w:szCs w:val="18"/>
        </w:rPr>
      </w:pP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※上記表（支出）の合計額　</w:t>
      </w:r>
      <w:r w:rsidRPr="001E6FE3">
        <w:rPr>
          <w:rFonts w:eastAsia="メイリオ" w:hint="eastAsia"/>
          <w:color w:val="000000" w:themeColor="text1"/>
          <w:spacing w:val="0"/>
          <w:sz w:val="20"/>
          <w:szCs w:val="20"/>
        </w:rPr>
        <w:t xml:space="preserve">　</w:t>
      </w:r>
      <w:r w:rsidRPr="001E6FE3">
        <w:rPr>
          <w:rFonts w:eastAsia="メイリオ" w:hint="eastAsia"/>
          <w:color w:val="000000" w:themeColor="text1"/>
          <w:spacing w:val="0"/>
          <w:sz w:val="20"/>
          <w:szCs w:val="20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※該当あれば　　　　　※業種による　　　</w:t>
      </w: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18"/>
          <w:szCs w:val="18"/>
        </w:rPr>
        <w:t xml:space="preserve">　※円未満切り捨て</w:t>
      </w:r>
    </w:p>
    <w:p w14:paraId="6985BAB9" w14:textId="2D8E4D30" w:rsidR="00642DF4" w:rsidRPr="001E6FE3" w:rsidRDefault="0058124C" w:rsidP="00642DF4">
      <w:pPr>
        <w:pStyle w:val="a3"/>
        <w:wordWrap/>
        <w:spacing w:after="100" w:line="320" w:lineRule="exact"/>
        <w:ind w:leftChars="-67" w:left="723" w:hangingChars="450" w:hanging="87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  <w:r w:rsidRPr="001E6FE3">
        <w:rPr>
          <w:rFonts w:eastAsia="メイリオ" w:hint="eastAsia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5B1AD" wp14:editId="4D6199F4">
                <wp:simplePos x="0" y="0"/>
                <wp:positionH relativeFrom="column">
                  <wp:posOffset>3642550</wp:posOffset>
                </wp:positionH>
                <wp:positionV relativeFrom="paragraph">
                  <wp:posOffset>71120</wp:posOffset>
                </wp:positionV>
                <wp:extent cx="212090" cy="605790"/>
                <wp:effectExtent l="0" t="0" r="16510" b="22860"/>
                <wp:wrapNone/>
                <wp:docPr id="480442426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090" cy="6057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7708F" id="左中かっこ 1" o:spid="_x0000_s1026" type="#_x0000_t87" style="position:absolute;left:0;text-align:left;margin-left:286.8pt;margin-top:5.6pt;width:16.7pt;height:47.7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" adj="630" strokecolor="black [3213]" strokeweight=".5pt">
                <v:stroke joinstyle="miter"/>
              </v:shape>
            </w:pict>
          </mc:Fallback>
        </mc:AlternateContent>
      </w:r>
      <w:r w:rsidRPr="001E6FE3">
        <w:rPr>
          <w:rFonts w:eastAsia="メイリオ" w:hint="eastAsia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A0FA9" wp14:editId="70B3E249">
                <wp:simplePos x="0" y="0"/>
                <wp:positionH relativeFrom="column">
                  <wp:posOffset>3112770</wp:posOffset>
                </wp:positionH>
                <wp:positionV relativeFrom="paragraph">
                  <wp:posOffset>67310</wp:posOffset>
                </wp:positionV>
                <wp:extent cx="212090" cy="605790"/>
                <wp:effectExtent l="0" t="0" r="16510" b="22860"/>
                <wp:wrapNone/>
                <wp:docPr id="58016630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6057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CE2F1" id="左中かっこ 1" o:spid="_x0000_s1026" type="#_x0000_t87" style="position:absolute;left:0;text-align:left;margin-left:245.1pt;margin-top:5.3pt;width:16.7pt;height:4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" adj="630" strokecolor="black [3213]" strokeweight=".5pt">
                <v:stroke joinstyle="miter"/>
              </v:shape>
            </w:pict>
          </mc:Fallback>
        </mc:AlternateContent>
      </w:r>
      <w:r w:rsidR="00642DF4" w:rsidRPr="001E6FE3">
        <w:rPr>
          <w:rFonts w:eastAsia="メイリオ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4529FF" wp14:editId="6E044886">
                <wp:simplePos x="0" y="0"/>
                <wp:positionH relativeFrom="column">
                  <wp:posOffset>3158490</wp:posOffset>
                </wp:positionH>
                <wp:positionV relativeFrom="paragraph">
                  <wp:posOffset>371475</wp:posOffset>
                </wp:positionV>
                <wp:extent cx="690880" cy="1404620"/>
                <wp:effectExtent l="0" t="0" r="0" b="0"/>
                <wp:wrapNone/>
                <wp:docPr id="10719881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8735" w14:textId="77777777" w:rsidR="00642DF4" w:rsidRPr="001E6FE3" w:rsidRDefault="00642DF4" w:rsidP="00642DF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E6FE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２／３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52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7pt;margin-top:29.25pt;width:5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" filled="f" stroked="f">
                <v:textbox style="mso-fit-shape-to-text:t">
                  <w:txbxContent>
                    <w:p w14:paraId="27E18735" w14:textId="77777777" w:rsidR="00642DF4" w:rsidRPr="001E6FE3" w:rsidRDefault="00642DF4" w:rsidP="00642DF4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E6FE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２／３</w:t>
                      </w:r>
                    </w:p>
                  </w:txbxContent>
                </v:textbox>
              </v:shape>
            </w:pict>
          </mc:Fallback>
        </mc:AlternateContent>
      </w:r>
      <w:r w:rsidR="00642DF4" w:rsidRPr="001E6FE3">
        <w:rPr>
          <w:rFonts w:eastAsia="メイリオ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8B829" wp14:editId="60357F67">
                <wp:simplePos x="0" y="0"/>
                <wp:positionH relativeFrom="column">
                  <wp:posOffset>3288030</wp:posOffset>
                </wp:positionH>
                <wp:positionV relativeFrom="paragraph">
                  <wp:posOffset>237490</wp:posOffset>
                </wp:positionV>
                <wp:extent cx="339725" cy="222885"/>
                <wp:effectExtent l="0" t="0" r="0" b="5715"/>
                <wp:wrapNone/>
                <wp:docPr id="8633414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D143" w14:textId="77777777" w:rsidR="00642DF4" w:rsidRPr="001E6FE3" w:rsidRDefault="00642DF4" w:rsidP="00642DF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E6FE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B829" id="_x0000_s1027" type="#_x0000_t202" style="position:absolute;left:0;text-align:left;margin-left:258.9pt;margin-top:18.7pt;width:26.7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" filled="f" stroked="f">
                <v:textbox>
                  <w:txbxContent>
                    <w:p w14:paraId="0DF1D143" w14:textId="77777777" w:rsidR="00642DF4" w:rsidRPr="001E6FE3" w:rsidRDefault="00642DF4" w:rsidP="00642DF4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E6FE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42DF4" w:rsidRPr="001E6FE3">
        <w:rPr>
          <w:rFonts w:eastAsia="メイリオ"/>
          <w:noProof/>
          <w:color w:val="000000" w:themeColor="text1"/>
          <w:spacing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D32CA" wp14:editId="5D043D4C">
                <wp:simplePos x="0" y="0"/>
                <wp:positionH relativeFrom="column">
                  <wp:posOffset>3159472</wp:posOffset>
                </wp:positionH>
                <wp:positionV relativeFrom="paragraph">
                  <wp:posOffset>86995</wp:posOffset>
                </wp:positionV>
                <wp:extent cx="690880" cy="1404620"/>
                <wp:effectExtent l="0" t="0" r="0" b="0"/>
                <wp:wrapNone/>
                <wp:docPr id="101693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BE6B" w14:textId="77777777" w:rsidR="00642DF4" w:rsidRPr="001E6FE3" w:rsidRDefault="00642DF4" w:rsidP="00642DF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1E6FE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D32CA" id="_x0000_s1028" type="#_x0000_t202" style="position:absolute;left:0;text-align:left;margin-left:248.8pt;margin-top:6.85pt;width:54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" filled="f" stroked="f">
                <v:textbox style="mso-fit-shape-to-text:t">
                  <w:txbxContent>
                    <w:p w14:paraId="120CBE6B" w14:textId="77777777" w:rsidR="00642DF4" w:rsidRPr="001E6FE3" w:rsidRDefault="00642DF4" w:rsidP="00642DF4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1E6FE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6B3047CD" w14:textId="2FBB13C6" w:rsidR="00CB0F16" w:rsidRPr="001E6FE3" w:rsidRDefault="00CB0F16" w:rsidP="00CB0F16">
      <w:pPr>
        <w:pStyle w:val="a3"/>
        <w:wordWrap/>
        <w:spacing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（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  <w:u w:val="single"/>
        </w:rPr>
        <w:t xml:space="preserve">　　　　　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円　－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  <w:u w:val="single"/>
        </w:rPr>
        <w:t xml:space="preserve">　　　　　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円）</w:t>
      </w:r>
      <w:r w:rsidR="0058124C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×　</w:t>
      </w:r>
      <w:r w:rsidR="00642DF4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 </w:t>
      </w:r>
      <w:r w:rsidR="00642DF4" w:rsidRPr="001E6FE3">
        <w:rPr>
          <w:rFonts w:eastAsia="メイリオ"/>
          <w:color w:val="000000" w:themeColor="text1"/>
          <w:spacing w:val="0"/>
          <w:sz w:val="22"/>
          <w:szCs w:val="22"/>
        </w:rPr>
        <w:t xml:space="preserve">     </w:t>
      </w:r>
      <w:r w:rsidR="0058124C" w:rsidRPr="001E6FE3">
        <w:rPr>
          <w:rFonts w:eastAsia="メイリオ"/>
          <w:color w:val="000000" w:themeColor="text1"/>
          <w:spacing w:val="0"/>
          <w:sz w:val="22"/>
          <w:szCs w:val="22"/>
        </w:rPr>
        <w:t xml:space="preserve"> 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 xml:space="preserve">　＝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  <w:u w:val="single"/>
        </w:rPr>
        <w:t xml:space="preserve">　　　　　　　　　</w:t>
      </w: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円</w:t>
      </w:r>
    </w:p>
    <w:p w14:paraId="3FD0138A" w14:textId="77777777" w:rsidR="00642DF4" w:rsidRPr="001E6FE3" w:rsidRDefault="00642DF4" w:rsidP="00CB0F16">
      <w:pPr>
        <w:pStyle w:val="a3"/>
        <w:wordWrap/>
        <w:spacing w:line="320" w:lineRule="exact"/>
        <w:ind w:leftChars="-67" w:left="903" w:hangingChars="450" w:hanging="1053"/>
        <w:jc w:val="left"/>
        <w:rPr>
          <w:rFonts w:eastAsia="メイリオ"/>
          <w:color w:val="000000" w:themeColor="text1"/>
          <w:spacing w:val="0"/>
          <w:sz w:val="22"/>
          <w:szCs w:val="22"/>
        </w:rPr>
      </w:pPr>
    </w:p>
    <w:p w14:paraId="363F6FE5" w14:textId="77777777" w:rsidR="00CB0F16" w:rsidRPr="001E6FE3" w:rsidRDefault="002105DB" w:rsidP="00642DF4">
      <w:pPr>
        <w:pStyle w:val="a3"/>
        <w:wordWrap/>
        <w:spacing w:beforeLines="50" w:before="156" w:line="320" w:lineRule="exact"/>
        <w:ind w:firstLineChars="1050" w:firstLine="2457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補助金</w:t>
      </w:r>
      <w:r w:rsidR="00CB0F16" w:rsidRPr="001E6FE3">
        <w:rPr>
          <w:rFonts w:eastAsia="メイリオ" w:hint="eastAsia"/>
          <w:color w:val="000000" w:themeColor="text1"/>
          <w:spacing w:val="0"/>
          <w:sz w:val="22"/>
          <w:szCs w:val="22"/>
        </w:rPr>
        <w:t>額（算出額の千円未満切捨て）</w:t>
      </w:r>
      <w:r w:rsidR="00CB0F16" w:rsidRPr="001E6FE3">
        <w:rPr>
          <w:rFonts w:eastAsia="メイリオ" w:hint="eastAsia"/>
          <w:color w:val="000000" w:themeColor="text1"/>
          <w:sz w:val="22"/>
          <w:u w:val="single"/>
        </w:rPr>
        <w:t xml:space="preserve">　　　　　　　　　</w:t>
      </w:r>
      <w:r w:rsidR="00CB0F16" w:rsidRPr="001E6FE3">
        <w:rPr>
          <w:rFonts w:eastAsia="メイリオ" w:hint="eastAsia"/>
          <w:color w:val="000000" w:themeColor="text1"/>
          <w:sz w:val="22"/>
        </w:rPr>
        <w:t>円</w:t>
      </w:r>
    </w:p>
    <w:p w14:paraId="3AB477BD" w14:textId="1A3BBD94" w:rsidR="00CB0F16" w:rsidRPr="001E6FE3" w:rsidRDefault="00CB0F16" w:rsidP="00CB0F16">
      <w:pPr>
        <w:widowControl/>
        <w:jc w:val="left"/>
        <w:rPr>
          <w:rFonts w:eastAsia="メイリオ"/>
          <w:color w:val="000000" w:themeColor="text1"/>
          <w:sz w:val="22"/>
        </w:rPr>
      </w:pPr>
    </w:p>
    <w:p w14:paraId="4B9E4C8F" w14:textId="77777777" w:rsidR="00680AA6" w:rsidRPr="001E6FE3" w:rsidRDefault="00680AA6" w:rsidP="00680AA6">
      <w:pPr>
        <w:spacing w:line="320" w:lineRule="exact"/>
        <w:rPr>
          <w:rFonts w:eastAsia="メイリオ"/>
          <w:color w:val="000000" w:themeColor="text1"/>
          <w:sz w:val="22"/>
        </w:rPr>
      </w:pPr>
      <w:r w:rsidRPr="001E6FE3">
        <w:rPr>
          <w:rFonts w:eastAsia="メイリオ" w:hint="eastAsia"/>
          <w:color w:val="000000" w:themeColor="text1"/>
          <w:sz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4398"/>
      </w:tblGrid>
      <w:tr w:rsidR="001E6FE3" w:rsidRPr="001E6FE3" w14:paraId="3E158ED8" w14:textId="77777777" w:rsidTr="00505EE3">
        <w:trPr>
          <w:trHeight w:val="729"/>
          <w:jc w:val="center"/>
        </w:trPr>
        <w:tc>
          <w:tcPr>
            <w:tcW w:w="1980" w:type="dxa"/>
            <w:vAlign w:val="center"/>
          </w:tcPr>
          <w:p w14:paraId="12EBE9C9" w14:textId="43451504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551" w:type="dxa"/>
            <w:vAlign w:val="center"/>
          </w:tcPr>
          <w:p w14:paraId="7F7483B4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決算額（消費税抜き）</w:t>
            </w:r>
          </w:p>
        </w:tc>
        <w:tc>
          <w:tcPr>
            <w:tcW w:w="4398" w:type="dxa"/>
            <w:vAlign w:val="center"/>
          </w:tcPr>
          <w:p w14:paraId="33ED9FBB" w14:textId="57826EB2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積算基礎</w:t>
            </w:r>
          </w:p>
        </w:tc>
      </w:tr>
      <w:tr w:rsidR="001E6FE3" w:rsidRPr="001E6FE3" w14:paraId="6D1C1431" w14:textId="77777777" w:rsidTr="00505EE3">
        <w:trPr>
          <w:trHeight w:val="397"/>
          <w:jc w:val="center"/>
        </w:trPr>
        <w:tc>
          <w:tcPr>
            <w:tcW w:w="1980" w:type="dxa"/>
            <w:vAlign w:val="center"/>
          </w:tcPr>
          <w:p w14:paraId="5C15BA00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申請者負担金</w:t>
            </w:r>
          </w:p>
        </w:tc>
        <w:tc>
          <w:tcPr>
            <w:tcW w:w="2551" w:type="dxa"/>
            <w:vAlign w:val="center"/>
          </w:tcPr>
          <w:p w14:paraId="488D816B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77AAC387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6CDF26D1" w14:textId="77777777" w:rsidTr="00505EE3">
        <w:trPr>
          <w:trHeight w:val="397"/>
          <w:jc w:val="center"/>
        </w:trPr>
        <w:tc>
          <w:tcPr>
            <w:tcW w:w="1980" w:type="dxa"/>
            <w:vAlign w:val="center"/>
          </w:tcPr>
          <w:p w14:paraId="693F8945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豊田市補助金</w:t>
            </w:r>
          </w:p>
        </w:tc>
        <w:tc>
          <w:tcPr>
            <w:tcW w:w="2551" w:type="dxa"/>
            <w:vAlign w:val="center"/>
          </w:tcPr>
          <w:p w14:paraId="45820471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27F13DDE" w14:textId="77777777" w:rsidR="00680AA6" w:rsidRPr="001E6FE3" w:rsidRDefault="00680AA6" w:rsidP="00505EE3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1E6FE3" w:rsidRPr="001E6FE3" w14:paraId="511EFDA6" w14:textId="77777777" w:rsidTr="00505EE3">
        <w:trPr>
          <w:trHeight w:val="397"/>
          <w:jc w:val="center"/>
        </w:trPr>
        <w:tc>
          <w:tcPr>
            <w:tcW w:w="1980" w:type="dxa"/>
            <w:vAlign w:val="center"/>
          </w:tcPr>
          <w:p w14:paraId="66B84544" w14:textId="77777777" w:rsidR="0058124C" w:rsidRPr="001E6FE3" w:rsidRDefault="0058124C" w:rsidP="0058124C">
            <w:pPr>
              <w:spacing w:line="320" w:lineRule="exact"/>
              <w:ind w:firstLineChars="100" w:firstLine="234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その他収入</w:t>
            </w:r>
          </w:p>
          <w:p w14:paraId="1A08D097" w14:textId="77777777" w:rsidR="0058124C" w:rsidRPr="001E6FE3" w:rsidRDefault="0058124C" w:rsidP="0058124C">
            <w:pPr>
              <w:spacing w:line="200" w:lineRule="exact"/>
              <w:jc w:val="center"/>
              <w:rPr>
                <w:rFonts w:eastAsia="メイリオ"/>
                <w:color w:val="000000" w:themeColor="text1"/>
                <w:sz w:val="16"/>
                <w:szCs w:val="16"/>
              </w:rPr>
            </w:pPr>
            <w:r w:rsidRPr="001E6FE3">
              <w:rPr>
                <w:rFonts w:eastAsia="メイリオ" w:hint="eastAsia"/>
                <w:color w:val="000000" w:themeColor="text1"/>
                <w:sz w:val="16"/>
                <w:szCs w:val="16"/>
              </w:rPr>
              <w:t>※上記計算式</w:t>
            </w:r>
          </w:p>
          <w:p w14:paraId="47E11078" w14:textId="5F36DF02" w:rsidR="0058124C" w:rsidRPr="001E6FE3" w:rsidRDefault="0058124C" w:rsidP="0058124C">
            <w:pPr>
              <w:spacing w:line="200" w:lineRule="exact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16"/>
                <w:szCs w:val="16"/>
              </w:rPr>
              <w:t>「その他収入」と同額</w:t>
            </w:r>
          </w:p>
        </w:tc>
        <w:tc>
          <w:tcPr>
            <w:tcW w:w="2551" w:type="dxa"/>
            <w:vAlign w:val="center"/>
          </w:tcPr>
          <w:p w14:paraId="20419ED7" w14:textId="77777777" w:rsidR="0058124C" w:rsidRPr="001E6FE3" w:rsidRDefault="0058124C" w:rsidP="0058124C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18964BD9" w14:textId="77777777" w:rsidR="0058124C" w:rsidRPr="001E6FE3" w:rsidRDefault="0058124C" w:rsidP="0058124C">
            <w:pPr>
              <w:spacing w:line="320" w:lineRule="exact"/>
              <w:jc w:val="left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記入例：本人負担</w:t>
            </w:r>
          </w:p>
          <w:p w14:paraId="10777061" w14:textId="77777777" w:rsidR="0058124C" w:rsidRPr="001E6FE3" w:rsidRDefault="0058124C" w:rsidP="0058124C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  <w:tr w:rsidR="0058124C" w:rsidRPr="001E6FE3" w14:paraId="402F527E" w14:textId="77777777" w:rsidTr="00505EE3">
        <w:trPr>
          <w:trHeight w:val="624"/>
          <w:jc w:val="center"/>
        </w:trPr>
        <w:tc>
          <w:tcPr>
            <w:tcW w:w="1980" w:type="dxa"/>
            <w:vAlign w:val="center"/>
          </w:tcPr>
          <w:p w14:paraId="2CF59CED" w14:textId="77777777" w:rsidR="0058124C" w:rsidRPr="001E6FE3" w:rsidRDefault="0058124C" w:rsidP="0058124C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  <w:r w:rsidRPr="001E6FE3">
              <w:rPr>
                <w:rFonts w:eastAsia="メイリオ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14:paraId="6591FED8" w14:textId="77777777" w:rsidR="0058124C" w:rsidRPr="001E6FE3" w:rsidRDefault="0058124C" w:rsidP="0058124C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  <w:tc>
          <w:tcPr>
            <w:tcW w:w="4398" w:type="dxa"/>
            <w:vAlign w:val="center"/>
          </w:tcPr>
          <w:p w14:paraId="2CEAA100" w14:textId="77777777" w:rsidR="0058124C" w:rsidRPr="001E6FE3" w:rsidRDefault="0058124C" w:rsidP="0058124C">
            <w:pPr>
              <w:spacing w:line="320" w:lineRule="exact"/>
              <w:jc w:val="center"/>
              <w:rPr>
                <w:rFonts w:eastAsia="メイリオ"/>
                <w:color w:val="000000" w:themeColor="text1"/>
                <w:sz w:val="22"/>
              </w:rPr>
            </w:pPr>
          </w:p>
        </w:tc>
      </w:tr>
    </w:tbl>
    <w:p w14:paraId="2EF3F7A0" w14:textId="77777777" w:rsidR="00954ACB" w:rsidRPr="0081486C" w:rsidRDefault="00954ACB" w:rsidP="004D3356">
      <w:pPr>
        <w:widowControl/>
        <w:spacing w:line="12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sectPr w:rsidR="00954ACB" w:rsidRPr="0081486C" w:rsidSect="004D3356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93F13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D3356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1DF0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2024-03-19T09:09:00Z</dcterms:modified>
</cp:coreProperties>
</file>